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6"/>
      </w:pPr>
      <w:r>
        <w:rPr/>
        <w:t>DIN</w:t>
      </w:r>
      <w:r>
        <w:rPr>
          <w:spacing w:val="-12"/>
        </w:rPr>
        <w:t> </w:t>
      </w:r>
      <w:r>
        <w:rPr/>
        <w:t>1473</w:t>
      </w:r>
      <w:r>
        <w:rPr>
          <w:spacing w:val="-9"/>
        </w:rPr>
        <w:t> </w:t>
      </w:r>
      <w:r>
        <w:rPr/>
        <w:t>(EN</w:t>
      </w:r>
      <w:r>
        <w:rPr>
          <w:spacing w:val="-11"/>
        </w:rPr>
        <w:t> </w:t>
      </w:r>
      <w:r>
        <w:rPr/>
        <w:t>ISO</w:t>
      </w:r>
      <w:r>
        <w:rPr>
          <w:spacing w:val="-8"/>
        </w:rPr>
        <w:t> </w:t>
      </w:r>
      <w:r>
        <w:rPr/>
        <w:t>8740)</w:t>
      </w:r>
    </w:p>
    <w:p>
      <w:pPr>
        <w:pStyle w:val="BodyText"/>
        <w:spacing w:before="5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360045</wp:posOffset>
            </wp:positionH>
            <wp:positionV relativeFrom="paragraph">
              <wp:posOffset>96874</wp:posOffset>
            </wp:positionV>
            <wp:extent cx="5762625" cy="1628775"/>
            <wp:effectExtent l="0" t="0" r="0" b="0"/>
            <wp:wrapTopAndBottom/>
            <wp:docPr id="1" name="image1.png" descr="https://smetiz.ru/files/images/catalog/shtifty/328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 w:after="1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1085"/>
        <w:gridCol w:w="913"/>
        <w:gridCol w:w="848"/>
        <w:gridCol w:w="910"/>
        <w:gridCol w:w="668"/>
        <w:gridCol w:w="850"/>
        <w:gridCol w:w="848"/>
        <w:gridCol w:w="668"/>
        <w:gridCol w:w="786"/>
        <w:gridCol w:w="1033"/>
        <w:gridCol w:w="1031"/>
        <w:gridCol w:w="850"/>
        <w:gridCol w:w="848"/>
        <w:gridCol w:w="850"/>
      </w:tblGrid>
      <w:tr>
        <w:trPr>
          <w:trHeight w:val="571" w:hRule="atLeast"/>
        </w:trPr>
        <w:tc>
          <w:tcPr>
            <w:tcW w:w="4597" w:type="dxa"/>
            <w:gridSpan w:val="2"/>
            <w:vMerge w:val="restart"/>
            <w:shd w:val="clear" w:color="auto" w:fill="F5F5F5"/>
          </w:tcPr>
          <w:p>
            <w:pPr>
              <w:pStyle w:val="TableParagraph"/>
              <w:spacing w:before="180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Параметры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штифта</w:t>
            </w:r>
          </w:p>
        </w:tc>
        <w:tc>
          <w:tcPr>
            <w:tcW w:w="11103" w:type="dxa"/>
            <w:gridSpan w:val="13"/>
            <w:shd w:val="clear" w:color="auto" w:fill="F5F5F5"/>
          </w:tcPr>
          <w:p>
            <w:pPr>
              <w:pStyle w:val="TableParagraph"/>
              <w:spacing w:before="180"/>
              <w:ind w:left="150"/>
              <w:rPr>
                <w:sz w:val="20"/>
              </w:rPr>
            </w:pPr>
            <w:r>
              <w:rPr>
                <w:spacing w:val="-1"/>
                <w:sz w:val="20"/>
              </w:rPr>
              <w:t>Номинальный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диаметр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штифта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d1</w:t>
            </w:r>
          </w:p>
        </w:tc>
      </w:tr>
      <w:tr>
        <w:trPr>
          <w:trHeight w:val="568" w:hRule="atLeast"/>
        </w:trPr>
        <w:tc>
          <w:tcPr>
            <w:tcW w:w="4597" w:type="dxa"/>
            <w:gridSpan w:val="2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48" w:type="dxa"/>
            <w:shd w:val="clear" w:color="auto" w:fill="F5F5F5"/>
          </w:tcPr>
          <w:p>
            <w:pPr>
              <w:pStyle w:val="TableParagraph"/>
              <w:spacing w:before="177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0" w:type="dxa"/>
            <w:shd w:val="clear" w:color="auto" w:fill="F5F5F5"/>
          </w:tcPr>
          <w:p>
            <w:pPr>
              <w:pStyle w:val="TableParagraph"/>
              <w:spacing w:before="177"/>
              <w:ind w:left="149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68" w:type="dxa"/>
            <w:shd w:val="clear" w:color="auto" w:fill="F5F5F5"/>
          </w:tcPr>
          <w:p>
            <w:pPr>
              <w:pStyle w:val="TableParagraph"/>
              <w:spacing w:before="177"/>
              <w:ind w:left="0" w:right="2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  <w:shd w:val="clear" w:color="auto" w:fill="F5F5F5"/>
          </w:tcPr>
          <w:p>
            <w:pPr>
              <w:pStyle w:val="TableParagraph"/>
              <w:spacing w:before="177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8" w:type="dxa"/>
            <w:shd w:val="clear" w:color="auto" w:fill="F5F5F5"/>
          </w:tcPr>
          <w:p>
            <w:pPr>
              <w:pStyle w:val="TableParagraph"/>
              <w:spacing w:before="177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8" w:type="dxa"/>
            <w:shd w:val="clear" w:color="auto" w:fill="F5F5F5"/>
          </w:tcPr>
          <w:p>
            <w:pPr>
              <w:pStyle w:val="TableParagraph"/>
              <w:spacing w:before="177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86" w:type="dxa"/>
            <w:shd w:val="clear" w:color="auto" w:fill="F5F5F5"/>
          </w:tcPr>
          <w:p>
            <w:pPr>
              <w:pStyle w:val="TableParagraph"/>
              <w:spacing w:before="177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33" w:type="dxa"/>
            <w:shd w:val="clear" w:color="auto" w:fill="F5F5F5"/>
          </w:tcPr>
          <w:p>
            <w:pPr>
              <w:pStyle w:val="TableParagraph"/>
              <w:spacing w:before="177"/>
              <w:ind w:left="14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31" w:type="dxa"/>
            <w:shd w:val="clear" w:color="auto" w:fill="F5F5F5"/>
          </w:tcPr>
          <w:p>
            <w:pPr>
              <w:pStyle w:val="TableParagraph"/>
              <w:spacing w:before="177"/>
              <w:ind w:left="14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F5F5F5"/>
          </w:tcPr>
          <w:p>
            <w:pPr>
              <w:pStyle w:val="TableParagraph"/>
              <w:spacing w:before="177"/>
              <w:ind w:left="14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48" w:type="dxa"/>
            <w:shd w:val="clear" w:color="auto" w:fill="F5F5F5"/>
          </w:tcPr>
          <w:p>
            <w:pPr>
              <w:pStyle w:val="TableParagraph"/>
              <w:spacing w:before="177"/>
              <w:ind w:left="1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shd w:val="clear" w:color="auto" w:fill="F5F5F5"/>
          </w:tcPr>
          <w:p>
            <w:pPr>
              <w:pStyle w:val="TableParagraph"/>
              <w:spacing w:before="177"/>
              <w:ind w:left="14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421" w:hRule="atLeast"/>
        </w:trPr>
        <w:tc>
          <w:tcPr>
            <w:tcW w:w="4597" w:type="dxa"/>
            <w:gridSpan w:val="2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w w:val="98"/>
                <w:sz w:val="20"/>
              </w:rPr>
              <w:t>a</w:t>
            </w:r>
          </w:p>
        </w:tc>
        <w:tc>
          <w:tcPr>
            <w:tcW w:w="913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0,2</w:t>
            </w:r>
          </w:p>
        </w:tc>
        <w:tc>
          <w:tcPr>
            <w:tcW w:w="848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0,25</w:t>
            </w:r>
          </w:p>
        </w:tc>
        <w:tc>
          <w:tcPr>
            <w:tcW w:w="91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0,3</w:t>
            </w:r>
          </w:p>
        </w:tc>
        <w:tc>
          <w:tcPr>
            <w:tcW w:w="668" w:type="dxa"/>
          </w:tcPr>
          <w:p>
            <w:pPr>
              <w:pStyle w:val="TableParagraph"/>
              <w:ind w:left="54" w:right="293"/>
              <w:jc w:val="center"/>
              <w:rPr>
                <w:sz w:val="20"/>
              </w:rPr>
            </w:pPr>
            <w:r>
              <w:rPr>
                <w:color w:val="5F5F5F"/>
                <w:sz w:val="20"/>
              </w:rPr>
              <w:t>0,4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0,5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0,63</w:t>
            </w:r>
          </w:p>
        </w:tc>
        <w:tc>
          <w:tcPr>
            <w:tcW w:w="668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0,8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1</w:t>
            </w:r>
          </w:p>
        </w:tc>
        <w:tc>
          <w:tcPr>
            <w:tcW w:w="1033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color w:val="5F5F5F"/>
                <w:sz w:val="20"/>
              </w:rPr>
              <w:t>1,2</w:t>
            </w:r>
          </w:p>
        </w:tc>
        <w:tc>
          <w:tcPr>
            <w:tcW w:w="1031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color w:val="5F5F5F"/>
                <w:sz w:val="20"/>
              </w:rPr>
              <w:t>1,6</w:t>
            </w:r>
          </w:p>
        </w:tc>
        <w:tc>
          <w:tcPr>
            <w:tcW w:w="850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2</w:t>
            </w:r>
          </w:p>
        </w:tc>
        <w:tc>
          <w:tcPr>
            <w:tcW w:w="848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color w:val="5F5F5F"/>
                <w:sz w:val="20"/>
              </w:rPr>
              <w:t>2,5</w:t>
            </w:r>
          </w:p>
        </w:tc>
        <w:tc>
          <w:tcPr>
            <w:tcW w:w="85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3</w:t>
            </w:r>
          </w:p>
        </w:tc>
      </w:tr>
      <w:tr>
        <w:trPr>
          <w:trHeight w:val="419" w:hRule="atLeast"/>
        </w:trPr>
        <w:tc>
          <w:tcPr>
            <w:tcW w:w="4597" w:type="dxa"/>
            <w:gridSpan w:val="2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с1</w:t>
            </w:r>
          </w:p>
        </w:tc>
        <w:tc>
          <w:tcPr>
            <w:tcW w:w="913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0,12</w:t>
            </w:r>
          </w:p>
        </w:tc>
        <w:tc>
          <w:tcPr>
            <w:tcW w:w="848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0,18</w:t>
            </w:r>
          </w:p>
        </w:tc>
        <w:tc>
          <w:tcPr>
            <w:tcW w:w="910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0,25</w:t>
            </w:r>
          </w:p>
        </w:tc>
        <w:tc>
          <w:tcPr>
            <w:tcW w:w="668" w:type="dxa"/>
          </w:tcPr>
          <w:p>
            <w:pPr>
              <w:pStyle w:val="TableParagraph"/>
              <w:spacing w:before="102"/>
              <w:ind w:left="54" w:right="293"/>
              <w:jc w:val="center"/>
              <w:rPr>
                <w:sz w:val="20"/>
              </w:rPr>
            </w:pPr>
            <w:r>
              <w:rPr>
                <w:color w:val="5F5F5F"/>
                <w:sz w:val="20"/>
              </w:rPr>
              <w:t>0,3</w:t>
            </w:r>
          </w:p>
        </w:tc>
        <w:tc>
          <w:tcPr>
            <w:tcW w:w="85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0,4</w:t>
            </w:r>
          </w:p>
        </w:tc>
        <w:tc>
          <w:tcPr>
            <w:tcW w:w="84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0,5</w:t>
            </w:r>
          </w:p>
        </w:tc>
        <w:tc>
          <w:tcPr>
            <w:tcW w:w="668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0,6</w:t>
            </w:r>
          </w:p>
        </w:tc>
        <w:tc>
          <w:tcPr>
            <w:tcW w:w="78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0,8</w:t>
            </w:r>
          </w:p>
        </w:tc>
        <w:tc>
          <w:tcPr>
            <w:tcW w:w="1033" w:type="dxa"/>
          </w:tcPr>
          <w:p>
            <w:pPr>
              <w:pStyle w:val="TableParagraph"/>
              <w:spacing w:before="102"/>
              <w:ind w:left="70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1</w:t>
            </w:r>
          </w:p>
        </w:tc>
        <w:tc>
          <w:tcPr>
            <w:tcW w:w="1031" w:type="dxa"/>
          </w:tcPr>
          <w:p>
            <w:pPr>
              <w:pStyle w:val="TableParagraph"/>
              <w:spacing w:before="102"/>
              <w:ind w:left="67"/>
              <w:rPr>
                <w:sz w:val="20"/>
              </w:rPr>
            </w:pPr>
            <w:r>
              <w:rPr>
                <w:color w:val="5F5F5F"/>
                <w:sz w:val="20"/>
              </w:rPr>
              <w:t>1,2</w:t>
            </w:r>
          </w:p>
        </w:tc>
        <w:tc>
          <w:tcPr>
            <w:tcW w:w="850" w:type="dxa"/>
          </w:tcPr>
          <w:p>
            <w:pPr>
              <w:pStyle w:val="TableParagraph"/>
              <w:spacing w:before="102"/>
              <w:ind w:left="66"/>
              <w:rPr>
                <w:sz w:val="20"/>
              </w:rPr>
            </w:pPr>
            <w:r>
              <w:rPr>
                <w:color w:val="5F5F5F"/>
                <w:sz w:val="20"/>
              </w:rPr>
              <w:t>1,6</w:t>
            </w:r>
          </w:p>
        </w:tc>
        <w:tc>
          <w:tcPr>
            <w:tcW w:w="848" w:type="dxa"/>
          </w:tcPr>
          <w:p>
            <w:pPr>
              <w:pStyle w:val="TableParagraph"/>
              <w:spacing w:before="102"/>
              <w:ind w:left="66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102"/>
              <w:ind w:left="67"/>
              <w:rPr>
                <w:sz w:val="20"/>
              </w:rPr>
            </w:pPr>
            <w:r>
              <w:rPr>
                <w:color w:val="5F5F5F"/>
                <w:sz w:val="20"/>
              </w:rPr>
              <w:t>2,5</w:t>
            </w:r>
          </w:p>
        </w:tc>
      </w:tr>
      <w:tr>
        <w:trPr>
          <w:trHeight w:val="419" w:hRule="atLeast"/>
        </w:trPr>
        <w:tc>
          <w:tcPr>
            <w:tcW w:w="4597" w:type="dxa"/>
            <w:gridSpan w:val="2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с2</w:t>
            </w:r>
          </w:p>
        </w:tc>
        <w:tc>
          <w:tcPr>
            <w:tcW w:w="913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0,6</w:t>
            </w:r>
          </w:p>
        </w:tc>
        <w:tc>
          <w:tcPr>
            <w:tcW w:w="848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0,8</w:t>
            </w:r>
          </w:p>
        </w:tc>
        <w:tc>
          <w:tcPr>
            <w:tcW w:w="910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1</w:t>
            </w:r>
          </w:p>
        </w:tc>
        <w:tc>
          <w:tcPr>
            <w:tcW w:w="668" w:type="dxa"/>
          </w:tcPr>
          <w:p>
            <w:pPr>
              <w:pStyle w:val="TableParagraph"/>
              <w:spacing w:before="102"/>
              <w:ind w:left="54" w:right="293"/>
              <w:jc w:val="center"/>
              <w:rPr>
                <w:sz w:val="20"/>
              </w:rPr>
            </w:pPr>
            <w:r>
              <w:rPr>
                <w:color w:val="5F5F5F"/>
                <w:sz w:val="20"/>
              </w:rPr>
              <w:t>1,2</w:t>
            </w:r>
          </w:p>
        </w:tc>
        <w:tc>
          <w:tcPr>
            <w:tcW w:w="85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1,4</w:t>
            </w:r>
          </w:p>
        </w:tc>
        <w:tc>
          <w:tcPr>
            <w:tcW w:w="84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1,7</w:t>
            </w:r>
          </w:p>
        </w:tc>
        <w:tc>
          <w:tcPr>
            <w:tcW w:w="668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2,1</w:t>
            </w:r>
          </w:p>
        </w:tc>
        <w:tc>
          <w:tcPr>
            <w:tcW w:w="78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2,6</w:t>
            </w:r>
          </w:p>
        </w:tc>
        <w:tc>
          <w:tcPr>
            <w:tcW w:w="1033" w:type="dxa"/>
          </w:tcPr>
          <w:p>
            <w:pPr>
              <w:pStyle w:val="TableParagraph"/>
              <w:spacing w:before="102"/>
              <w:ind w:left="70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3</w:t>
            </w:r>
          </w:p>
        </w:tc>
        <w:tc>
          <w:tcPr>
            <w:tcW w:w="1031" w:type="dxa"/>
          </w:tcPr>
          <w:p>
            <w:pPr>
              <w:pStyle w:val="TableParagraph"/>
              <w:spacing w:before="102"/>
              <w:ind w:left="67"/>
              <w:rPr>
                <w:sz w:val="20"/>
              </w:rPr>
            </w:pPr>
            <w:r>
              <w:rPr>
                <w:color w:val="5F5F5F"/>
                <w:sz w:val="20"/>
              </w:rPr>
              <w:t>3,8</w:t>
            </w:r>
          </w:p>
        </w:tc>
        <w:tc>
          <w:tcPr>
            <w:tcW w:w="850" w:type="dxa"/>
          </w:tcPr>
          <w:p>
            <w:pPr>
              <w:pStyle w:val="TableParagraph"/>
              <w:spacing w:before="102"/>
              <w:ind w:left="66"/>
              <w:rPr>
                <w:sz w:val="20"/>
              </w:rPr>
            </w:pPr>
            <w:r>
              <w:rPr>
                <w:color w:val="5F5F5F"/>
                <w:sz w:val="20"/>
              </w:rPr>
              <w:t>4,6</w:t>
            </w:r>
          </w:p>
        </w:tc>
        <w:tc>
          <w:tcPr>
            <w:tcW w:w="848" w:type="dxa"/>
          </w:tcPr>
          <w:p>
            <w:pPr>
              <w:pStyle w:val="TableParagraph"/>
              <w:spacing w:before="102"/>
              <w:ind w:left="66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spacing w:before="102"/>
              <w:ind w:left="67"/>
              <w:rPr>
                <w:sz w:val="20"/>
              </w:rPr>
            </w:pPr>
            <w:r>
              <w:rPr>
                <w:color w:val="5F5F5F"/>
                <w:sz w:val="20"/>
              </w:rPr>
              <w:t>7,5</w:t>
            </w:r>
          </w:p>
        </w:tc>
      </w:tr>
      <w:tr>
        <w:trPr>
          <w:trHeight w:val="419" w:hRule="atLeast"/>
        </w:trPr>
        <w:tc>
          <w:tcPr>
            <w:tcW w:w="4597" w:type="dxa"/>
            <w:gridSpan w:val="2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d2</w:t>
            </w:r>
          </w:p>
        </w:tc>
        <w:tc>
          <w:tcPr>
            <w:tcW w:w="913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1,6</w:t>
            </w:r>
          </w:p>
        </w:tc>
        <w:tc>
          <w:tcPr>
            <w:tcW w:w="848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2,15</w:t>
            </w:r>
          </w:p>
        </w:tc>
        <w:tc>
          <w:tcPr>
            <w:tcW w:w="91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2,65</w:t>
            </w:r>
          </w:p>
        </w:tc>
        <w:tc>
          <w:tcPr>
            <w:tcW w:w="668" w:type="dxa"/>
          </w:tcPr>
          <w:p>
            <w:pPr>
              <w:pStyle w:val="TableParagraph"/>
              <w:ind w:left="54" w:right="293"/>
              <w:jc w:val="center"/>
              <w:rPr>
                <w:sz w:val="20"/>
              </w:rPr>
            </w:pPr>
            <w:r>
              <w:rPr>
                <w:color w:val="5F5F5F"/>
                <w:sz w:val="20"/>
              </w:rPr>
              <w:t>3,2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4,25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5,25</w:t>
            </w:r>
          </w:p>
        </w:tc>
        <w:tc>
          <w:tcPr>
            <w:tcW w:w="668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6,3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8,3</w:t>
            </w:r>
          </w:p>
        </w:tc>
        <w:tc>
          <w:tcPr>
            <w:tcW w:w="1033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color w:val="5F5F5F"/>
                <w:sz w:val="20"/>
              </w:rPr>
              <w:t>10,35</w:t>
            </w:r>
          </w:p>
        </w:tc>
        <w:tc>
          <w:tcPr>
            <w:tcW w:w="1031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color w:val="5F5F5F"/>
                <w:sz w:val="20"/>
              </w:rPr>
              <w:t>12,35</w:t>
            </w:r>
          </w:p>
        </w:tc>
        <w:tc>
          <w:tcPr>
            <w:tcW w:w="850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color w:val="5F5F5F"/>
                <w:sz w:val="20"/>
              </w:rPr>
              <w:t>16,4</w:t>
            </w:r>
          </w:p>
        </w:tc>
        <w:tc>
          <w:tcPr>
            <w:tcW w:w="848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color w:val="5F5F5F"/>
                <w:sz w:val="20"/>
              </w:rPr>
              <w:t>20,5</w:t>
            </w:r>
          </w:p>
        </w:tc>
        <w:tc>
          <w:tcPr>
            <w:tcW w:w="85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color w:val="5F5F5F"/>
                <w:sz w:val="20"/>
              </w:rPr>
              <w:t>25,5</w:t>
            </w:r>
          </w:p>
        </w:tc>
      </w:tr>
      <w:tr>
        <w:trPr>
          <w:trHeight w:val="421" w:hRule="atLeast"/>
        </w:trPr>
        <w:tc>
          <w:tcPr>
            <w:tcW w:w="3512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Номинальная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длина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l</w:t>
            </w:r>
          </w:p>
        </w:tc>
        <w:tc>
          <w:tcPr>
            <w:tcW w:w="1085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мин.</w:t>
            </w:r>
          </w:p>
        </w:tc>
        <w:tc>
          <w:tcPr>
            <w:tcW w:w="913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8</w:t>
            </w:r>
          </w:p>
        </w:tc>
        <w:tc>
          <w:tcPr>
            <w:tcW w:w="848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8</w:t>
            </w:r>
          </w:p>
        </w:tc>
        <w:tc>
          <w:tcPr>
            <w:tcW w:w="91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10</w:t>
            </w:r>
          </w:p>
        </w:tc>
        <w:tc>
          <w:tcPr>
            <w:tcW w:w="668" w:type="dxa"/>
          </w:tcPr>
          <w:p>
            <w:pPr>
              <w:pStyle w:val="TableParagraph"/>
              <w:ind w:left="17" w:right="293"/>
              <w:jc w:val="center"/>
              <w:rPr>
                <w:sz w:val="20"/>
              </w:rPr>
            </w:pPr>
            <w:r>
              <w:rPr>
                <w:color w:val="5F5F5F"/>
                <w:sz w:val="20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10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14</w:t>
            </w:r>
          </w:p>
        </w:tc>
        <w:tc>
          <w:tcPr>
            <w:tcW w:w="668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14</w:t>
            </w:r>
          </w:p>
        </w:tc>
        <w:tc>
          <w:tcPr>
            <w:tcW w:w="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14</w:t>
            </w:r>
          </w:p>
        </w:tc>
        <w:tc>
          <w:tcPr>
            <w:tcW w:w="1033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color w:val="5F5F5F"/>
                <w:sz w:val="20"/>
              </w:rPr>
              <w:t>14</w:t>
            </w:r>
          </w:p>
        </w:tc>
        <w:tc>
          <w:tcPr>
            <w:tcW w:w="1031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color w:val="5F5F5F"/>
                <w:sz w:val="20"/>
              </w:rPr>
              <w:t>18</w:t>
            </w:r>
          </w:p>
        </w:tc>
        <w:tc>
          <w:tcPr>
            <w:tcW w:w="850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color w:val="5F5F5F"/>
                <w:sz w:val="20"/>
              </w:rPr>
              <w:t>22</w:t>
            </w:r>
          </w:p>
        </w:tc>
        <w:tc>
          <w:tcPr>
            <w:tcW w:w="848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color w:val="5F5F5F"/>
                <w:sz w:val="20"/>
              </w:rPr>
              <w:t>26</w:t>
            </w:r>
          </w:p>
        </w:tc>
        <w:tc>
          <w:tcPr>
            <w:tcW w:w="850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color w:val="5F5F5F"/>
                <w:sz w:val="20"/>
              </w:rPr>
              <w:t>26</w:t>
            </w:r>
          </w:p>
        </w:tc>
      </w:tr>
      <w:tr>
        <w:trPr>
          <w:trHeight w:val="419" w:hRule="atLeast"/>
        </w:trPr>
        <w:tc>
          <w:tcPr>
            <w:tcW w:w="3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макс.</w:t>
            </w:r>
          </w:p>
        </w:tc>
        <w:tc>
          <w:tcPr>
            <w:tcW w:w="913" w:type="dxa"/>
          </w:tcPr>
          <w:p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color w:val="5F5F5F"/>
                <w:sz w:val="20"/>
              </w:rPr>
              <w:t>20</w:t>
            </w:r>
          </w:p>
        </w:tc>
        <w:tc>
          <w:tcPr>
            <w:tcW w:w="848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30</w:t>
            </w:r>
          </w:p>
        </w:tc>
        <w:tc>
          <w:tcPr>
            <w:tcW w:w="910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color w:val="5F5F5F"/>
                <w:sz w:val="20"/>
              </w:rPr>
              <w:t>30</w:t>
            </w:r>
          </w:p>
        </w:tc>
        <w:tc>
          <w:tcPr>
            <w:tcW w:w="668" w:type="dxa"/>
          </w:tcPr>
          <w:p>
            <w:pPr>
              <w:pStyle w:val="TableParagraph"/>
              <w:spacing w:before="102"/>
              <w:ind w:left="17" w:right="293"/>
              <w:jc w:val="center"/>
              <w:rPr>
                <w:sz w:val="20"/>
              </w:rPr>
            </w:pPr>
            <w:r>
              <w:rPr>
                <w:color w:val="5F5F5F"/>
                <w:sz w:val="20"/>
              </w:rPr>
              <w:t>40</w:t>
            </w:r>
          </w:p>
        </w:tc>
        <w:tc>
          <w:tcPr>
            <w:tcW w:w="850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60</w:t>
            </w:r>
          </w:p>
        </w:tc>
        <w:tc>
          <w:tcPr>
            <w:tcW w:w="848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60</w:t>
            </w:r>
          </w:p>
        </w:tc>
        <w:tc>
          <w:tcPr>
            <w:tcW w:w="668" w:type="dxa"/>
          </w:tcPr>
          <w:p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color w:val="5F5F5F"/>
                <w:sz w:val="20"/>
              </w:rPr>
              <w:t>80</w:t>
            </w:r>
          </w:p>
        </w:tc>
        <w:tc>
          <w:tcPr>
            <w:tcW w:w="78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100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102"/>
              <w:ind w:left="70"/>
              <w:rPr>
                <w:sz w:val="20"/>
              </w:rPr>
            </w:pPr>
            <w:r>
              <w:rPr>
                <w:color w:val="5F5F5F"/>
                <w:sz w:val="20"/>
              </w:rPr>
              <w:t>100</w:t>
            </w:r>
          </w:p>
        </w:tc>
        <w:tc>
          <w:tcPr>
            <w:tcW w:w="1031" w:type="dxa"/>
          </w:tcPr>
          <w:p>
            <w:pPr>
              <w:pStyle w:val="TableParagraph"/>
              <w:spacing w:before="102"/>
              <w:ind w:left="67"/>
              <w:rPr>
                <w:sz w:val="20"/>
              </w:rPr>
            </w:pPr>
            <w:r>
              <w:rPr>
                <w:color w:val="5F5F5F"/>
                <w:sz w:val="20"/>
              </w:rPr>
              <w:t>100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02"/>
              <w:ind w:left="66"/>
              <w:rPr>
                <w:sz w:val="20"/>
              </w:rPr>
            </w:pPr>
            <w:r>
              <w:rPr>
                <w:color w:val="5F5F5F"/>
                <w:sz w:val="20"/>
              </w:rPr>
              <w:t>100</w:t>
            </w:r>
          </w:p>
        </w:tc>
        <w:tc>
          <w:tcPr>
            <w:tcW w:w="848" w:type="dxa"/>
          </w:tcPr>
          <w:p>
            <w:pPr>
              <w:pStyle w:val="TableParagraph"/>
              <w:spacing w:before="102"/>
              <w:ind w:left="66"/>
              <w:rPr>
                <w:sz w:val="20"/>
              </w:rPr>
            </w:pPr>
            <w:r>
              <w:rPr>
                <w:color w:val="5F5F5F"/>
                <w:sz w:val="20"/>
              </w:rPr>
              <w:t>100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02"/>
              <w:ind w:left="67"/>
              <w:rPr>
                <w:sz w:val="20"/>
              </w:rPr>
            </w:pPr>
            <w:r>
              <w:rPr>
                <w:color w:val="5F5F5F"/>
                <w:sz w:val="20"/>
              </w:rPr>
              <w:t>100</w:t>
            </w:r>
          </w:p>
        </w:tc>
      </w:tr>
    </w:tbl>
    <w:p>
      <w:pPr>
        <w:pStyle w:val="BodyText"/>
        <w:spacing w:before="11"/>
        <w:rPr>
          <w:sz w:val="24"/>
        </w:rPr>
      </w:pPr>
    </w:p>
    <w:p>
      <w:pPr>
        <w:pStyle w:val="BodyText"/>
        <w:ind w:left="106"/>
      </w:pPr>
      <w:r>
        <w:rPr>
          <w:color w:val="5F5F5F"/>
          <w:w w:val="95"/>
        </w:rPr>
        <w:t>Все</w:t>
      </w:r>
      <w:r>
        <w:rPr>
          <w:color w:val="5F5F5F"/>
          <w:spacing w:val="-6"/>
          <w:w w:val="95"/>
        </w:rPr>
        <w:t> </w:t>
      </w:r>
      <w:r>
        <w:rPr>
          <w:color w:val="5F5F5F"/>
          <w:w w:val="95"/>
        </w:rPr>
        <w:t>параметры</w:t>
      </w:r>
      <w:r>
        <w:rPr>
          <w:color w:val="5F5F5F"/>
          <w:spacing w:val="-5"/>
          <w:w w:val="95"/>
        </w:rPr>
        <w:t> </w:t>
      </w:r>
      <w:r>
        <w:rPr>
          <w:color w:val="5F5F5F"/>
          <w:w w:val="95"/>
        </w:rPr>
        <w:t>в</w:t>
      </w:r>
      <w:r>
        <w:rPr>
          <w:color w:val="5F5F5F"/>
          <w:spacing w:val="-7"/>
          <w:w w:val="95"/>
        </w:rPr>
        <w:t> </w:t>
      </w:r>
      <w:r>
        <w:rPr>
          <w:color w:val="5F5F5F"/>
          <w:w w:val="95"/>
        </w:rPr>
        <w:t>таблице</w:t>
      </w:r>
      <w:r>
        <w:rPr>
          <w:color w:val="5F5F5F"/>
          <w:spacing w:val="-4"/>
          <w:w w:val="95"/>
        </w:rPr>
        <w:t> </w:t>
      </w:r>
      <w:r>
        <w:rPr>
          <w:color w:val="5F5F5F"/>
          <w:w w:val="95"/>
        </w:rPr>
        <w:t>указаны</w:t>
      </w:r>
      <w:r>
        <w:rPr>
          <w:color w:val="5F5F5F"/>
          <w:spacing w:val="-7"/>
          <w:w w:val="95"/>
        </w:rPr>
        <w:t> </w:t>
      </w:r>
      <w:r>
        <w:rPr>
          <w:color w:val="5F5F5F"/>
          <w:w w:val="95"/>
        </w:rPr>
        <w:t>в</w:t>
      </w:r>
      <w:r>
        <w:rPr>
          <w:color w:val="5F5F5F"/>
          <w:spacing w:val="-8"/>
          <w:w w:val="95"/>
        </w:rPr>
        <w:t> </w:t>
      </w:r>
      <w:r>
        <w:rPr>
          <w:color w:val="5F5F5F"/>
          <w:w w:val="95"/>
        </w:rPr>
        <w:t>мм.</w:t>
      </w:r>
    </w:p>
    <w:sectPr>
      <w:type w:val="continuous"/>
      <w:pgSz w:w="16840" w:h="11910" w:orient="landscape"/>
      <w:pgMar w:top="5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71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2021-09-27T17:43:58Z</dcterms:created>
  <dcterms:modified xsi:type="dcterms:W3CDTF">2021-09-27T17:43:58Z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