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4"/>
        </w:r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8"/>
        <w:gridCol w:w="1108"/>
        <w:gridCol w:w="664"/>
        <w:gridCol w:w="1181"/>
        <w:gridCol w:w="894"/>
        <w:gridCol w:w="877"/>
        <w:gridCol w:w="926"/>
        <w:gridCol w:w="845"/>
        <w:gridCol w:w="478"/>
        <w:gridCol w:w="786"/>
        <w:gridCol w:w="82"/>
        <w:gridCol w:w="472"/>
      </w:tblGrid>
      <w:tr>
        <w:trPr>
          <w:trHeight w:val="552" w:hRule="atLeast"/>
        </w:trPr>
        <w:tc>
          <w:tcPr>
            <w:tcW w:w="1818" w:type="dxa"/>
          </w:tcPr>
          <w:p>
            <w:pPr>
              <w:pStyle w:val="TableParagraph"/>
              <w:spacing w:line="157" w:lineRule="exact"/>
              <w:ind w:left="603" w:right="567"/>
              <w:rPr>
                <w:sz w:val="16"/>
              </w:rPr>
            </w:pPr>
            <w:r>
              <w:rPr>
                <w:sz w:val="16"/>
              </w:rPr>
              <w:t>Nominal</w:t>
            </w:r>
          </w:p>
          <w:p>
            <w:pPr>
              <w:pStyle w:val="TableParagraph"/>
              <w:spacing w:line="190" w:lineRule="atLeast"/>
              <w:ind w:left="784" w:right="745" w:hanging="1"/>
              <w:rPr>
                <w:sz w:val="16"/>
              </w:rPr>
            </w:pPr>
            <w:r>
              <w:rPr>
                <w:sz w:val="16"/>
              </w:rPr>
              <w:t>Dia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mm</w:t>
            </w:r>
          </w:p>
        </w:tc>
        <w:tc>
          <w:tcPr>
            <w:tcW w:w="1108" w:type="dxa"/>
            <w:tcBorders>
              <w:right w:val="nil"/>
            </w:tcBorders>
          </w:tcPr>
          <w:p>
            <w:pPr>
              <w:pStyle w:val="TableParagraph"/>
              <w:spacing w:line="157" w:lineRule="exact"/>
              <w:ind w:left="437"/>
              <w:jc w:val="left"/>
              <w:rPr>
                <w:sz w:val="16"/>
              </w:rPr>
            </w:pPr>
            <w:r>
              <w:rPr>
                <w:sz w:val="16"/>
              </w:rPr>
              <w:t>Diameter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78" w:lineRule="exact"/>
              <w:ind w:left="174"/>
              <w:jc w:val="left"/>
              <w:rPr>
                <w:sz w:val="16"/>
              </w:rPr>
            </w:pPr>
            <w:r>
              <w:rPr>
                <w:sz w:val="16"/>
              </w:rPr>
              <w:t>Min</w:t>
            </w:r>
          </w:p>
        </w:tc>
        <w:tc>
          <w:tcPr>
            <w:tcW w:w="664" w:type="dxa"/>
            <w:tcBorders>
              <w:left w:val="nil"/>
            </w:tcBorders>
          </w:tcPr>
          <w:p>
            <w:pPr>
              <w:pStyle w:val="TableParagraph"/>
              <w:spacing w:line="157" w:lineRule="exact"/>
              <w:ind w:left="31"/>
              <w:jc w:val="left"/>
              <w:rPr>
                <w:sz w:val="16"/>
              </w:rPr>
            </w:pPr>
            <w:r>
              <w:rPr>
                <w:sz w:val="16"/>
              </w:rPr>
              <w:t>(D)</w:t>
            </w:r>
          </w:p>
          <w:p>
            <w:pPr>
              <w:pStyle w:val="TableParagraph"/>
              <w:spacing w:before="2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78" w:lineRule="exact"/>
              <w:ind w:left="235"/>
              <w:jc w:val="left"/>
              <w:rPr>
                <w:sz w:val="16"/>
              </w:rPr>
            </w:pPr>
            <w:r>
              <w:rPr>
                <w:sz w:val="16"/>
              </w:rPr>
              <w:t>Max</w:t>
            </w:r>
          </w:p>
        </w:tc>
        <w:tc>
          <w:tcPr>
            <w:tcW w:w="1181" w:type="dxa"/>
          </w:tcPr>
          <w:p>
            <w:pPr>
              <w:pStyle w:val="TableParagraph"/>
              <w:spacing w:line="157" w:lineRule="exact"/>
              <w:ind w:left="237" w:right="203"/>
              <w:rPr>
                <w:sz w:val="16"/>
              </w:rPr>
            </w:pPr>
            <w:r>
              <w:rPr>
                <w:sz w:val="16"/>
              </w:rPr>
              <w:t>Wall</w:t>
            </w:r>
          </w:p>
          <w:p>
            <w:pPr>
              <w:pStyle w:val="TableParagraph"/>
              <w:spacing w:line="190" w:lineRule="atLeast"/>
              <w:ind w:left="237" w:right="203"/>
              <w:rPr>
                <w:sz w:val="16"/>
              </w:rPr>
            </w:pPr>
            <w:r>
              <w:rPr>
                <w:w w:val="95"/>
                <w:sz w:val="16"/>
              </w:rPr>
              <w:t>Thickness</w:t>
            </w:r>
            <w:r>
              <w:rPr>
                <w:spacing w:val="-40"/>
                <w:w w:val="95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)</w:t>
            </w: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line="157" w:lineRule="exact"/>
              <w:ind w:left="33"/>
              <w:rPr>
                <w:sz w:val="16"/>
              </w:rPr>
            </w:pPr>
            <w:r>
              <w:rPr>
                <w:sz w:val="16"/>
              </w:rPr>
              <w:t>Recommended</w:t>
            </w:r>
          </w:p>
          <w:p>
            <w:pPr>
              <w:pStyle w:val="TableParagraph"/>
              <w:spacing w:before="7"/>
              <w:ind w:left="32"/>
              <w:rPr>
                <w:sz w:val="16"/>
              </w:rPr>
            </w:pPr>
            <w:r>
              <w:rPr>
                <w:sz w:val="16"/>
              </w:rPr>
              <w:t>Hole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Size</w:t>
            </w:r>
          </w:p>
          <w:p>
            <w:pPr>
              <w:pStyle w:val="TableParagraph"/>
              <w:tabs>
                <w:tab w:pos="1216" w:val="left" w:leader="none"/>
              </w:tabs>
              <w:spacing w:line="178" w:lineRule="exact" w:before="6"/>
              <w:ind w:left="57"/>
              <w:rPr>
                <w:sz w:val="16"/>
              </w:rPr>
            </w:pPr>
            <w:r>
              <w:rPr>
                <w:sz w:val="16"/>
              </w:rPr>
              <w:t>Min</w:t>
              <w:tab/>
              <w:t>Max</w:t>
            </w:r>
          </w:p>
        </w:tc>
        <w:tc>
          <w:tcPr>
            <w:tcW w:w="1771" w:type="dxa"/>
            <w:gridSpan w:val="2"/>
          </w:tcPr>
          <w:p>
            <w:pPr>
              <w:pStyle w:val="TableParagraph"/>
              <w:spacing w:line="157" w:lineRule="exact"/>
              <w:ind w:left="568"/>
              <w:jc w:val="left"/>
              <w:rPr>
                <w:sz w:val="16"/>
              </w:rPr>
            </w:pPr>
            <w:r>
              <w:rPr>
                <w:sz w:val="16"/>
              </w:rPr>
              <w:t>Minimum</w:t>
            </w:r>
          </w:p>
          <w:p>
            <w:pPr>
              <w:pStyle w:val="TableParagraph"/>
              <w:tabs>
                <w:tab w:pos="1368" w:val="left" w:leader="none"/>
              </w:tabs>
              <w:spacing w:line="190" w:lineRule="atLeast"/>
              <w:ind w:left="191" w:right="149" w:firstLine="226"/>
              <w:jc w:val="left"/>
              <w:rPr>
                <w:sz w:val="16"/>
              </w:rPr>
            </w:pPr>
            <w:r>
              <w:rPr>
                <w:sz w:val="16"/>
              </w:rPr>
              <w:t>Double</w:t>
            </w:r>
            <w:r>
              <w:rPr>
                <w:spacing w:val="11"/>
                <w:sz w:val="16"/>
              </w:rPr>
              <w:t> </w:t>
            </w:r>
            <w:r>
              <w:rPr>
                <w:sz w:val="16"/>
              </w:rPr>
              <w:t>shear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KN</w:t>
              <w:tab/>
            </w:r>
            <w:r>
              <w:rPr>
                <w:spacing w:val="-2"/>
                <w:sz w:val="16"/>
              </w:rPr>
              <w:t>KG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8" w:lineRule="exact" w:before="147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Min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57" w:lineRule="exact"/>
              <w:ind w:right="29"/>
              <w:jc w:val="right"/>
              <w:rPr>
                <w:sz w:val="16"/>
              </w:rPr>
            </w:pPr>
            <w:r>
              <w:rPr>
                <w:sz w:val="16"/>
              </w:rPr>
              <w:t>Chamfer</w:t>
            </w:r>
          </w:p>
          <w:p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Length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</w:t>
            </w:r>
          </w:p>
        </w:tc>
        <w:tc>
          <w:tcPr>
            <w:tcW w:w="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jc w:val="left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30" w:right="-15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)</w:t>
            </w:r>
          </w:p>
        </w:tc>
        <w:tc>
          <w:tcPr>
            <w:tcW w:w="472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78" w:lineRule="exact" w:before="147"/>
              <w:ind w:left="21"/>
              <w:jc w:val="left"/>
              <w:rPr>
                <w:sz w:val="16"/>
              </w:rPr>
            </w:pPr>
            <w:r>
              <w:rPr>
                <w:sz w:val="16"/>
              </w:rPr>
              <w:t>Max</w:t>
            </w:r>
          </w:p>
        </w:tc>
      </w:tr>
      <w:tr>
        <w:trPr>
          <w:trHeight w:val="196" w:hRule="atLeast"/>
        </w:trPr>
        <w:tc>
          <w:tcPr>
            <w:tcW w:w="1818" w:type="dxa"/>
            <w:shd w:val="clear" w:color="auto" w:fill="BFBFBF"/>
          </w:tcPr>
          <w:p>
            <w:pPr>
              <w:pStyle w:val="TableParagraph"/>
              <w:spacing w:line="176" w:lineRule="exact"/>
              <w:ind w:right="81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1.3</w:t>
            </w:r>
          </w:p>
        </w:tc>
        <w:tc>
          <w:tcPr>
            <w:tcW w:w="1181" w:type="dxa"/>
            <w:shd w:val="clear" w:color="auto" w:fill="BFBFBF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0.2</w:t>
            </w:r>
          </w:p>
        </w:tc>
        <w:tc>
          <w:tcPr>
            <w:tcW w:w="894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  <w:tc>
          <w:tcPr>
            <w:tcW w:w="877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845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0.15</w:t>
            </w:r>
          </w:p>
        </w:tc>
        <w:tc>
          <w:tcPr>
            <w:tcW w:w="1340" w:type="dxa"/>
            <w:gridSpan w:val="3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</w:tr>
      <w:tr>
        <w:trPr>
          <w:trHeight w:val="196" w:hRule="atLeast"/>
        </w:trPr>
        <w:tc>
          <w:tcPr>
            <w:tcW w:w="1818" w:type="dxa"/>
          </w:tcPr>
          <w:p>
            <w:pPr>
              <w:pStyle w:val="TableParagraph"/>
              <w:spacing w:line="176" w:lineRule="exact"/>
              <w:ind w:right="744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110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1.7</w:t>
            </w:r>
          </w:p>
        </w:tc>
        <w:tc>
          <w:tcPr>
            <w:tcW w:w="664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1.8</w:t>
            </w:r>
          </w:p>
        </w:tc>
        <w:tc>
          <w:tcPr>
            <w:tcW w:w="1181" w:type="dxa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0.3</w:t>
            </w:r>
          </w:p>
        </w:tc>
        <w:tc>
          <w:tcPr>
            <w:tcW w:w="894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1.50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1.60</w:t>
            </w:r>
          </w:p>
        </w:tc>
        <w:tc>
          <w:tcPr>
            <w:tcW w:w="926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845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340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0.45</w:t>
            </w:r>
          </w:p>
        </w:tc>
      </w:tr>
      <w:tr>
        <w:trPr>
          <w:trHeight w:val="195" w:hRule="atLeast"/>
        </w:trPr>
        <w:tc>
          <w:tcPr>
            <w:tcW w:w="1818" w:type="dxa"/>
            <w:shd w:val="clear" w:color="auto" w:fill="BFBFBF"/>
          </w:tcPr>
          <w:p>
            <w:pPr>
              <w:pStyle w:val="TableParagraph"/>
              <w:spacing w:line="176" w:lineRule="exact"/>
              <w:ind w:right="81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2.3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2.4</w:t>
            </w:r>
          </w:p>
        </w:tc>
        <w:tc>
          <w:tcPr>
            <w:tcW w:w="1181" w:type="dxa"/>
            <w:shd w:val="clear" w:color="auto" w:fill="BFBFBF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0.4</w:t>
            </w:r>
          </w:p>
        </w:tc>
        <w:tc>
          <w:tcPr>
            <w:tcW w:w="894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877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845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0.35</w:t>
            </w:r>
          </w:p>
        </w:tc>
        <w:tc>
          <w:tcPr>
            <w:tcW w:w="1340" w:type="dxa"/>
            <w:gridSpan w:val="3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0.55</w:t>
            </w:r>
          </w:p>
        </w:tc>
      </w:tr>
      <w:tr>
        <w:trPr>
          <w:trHeight w:val="195" w:hRule="atLeast"/>
        </w:trPr>
        <w:tc>
          <w:tcPr>
            <w:tcW w:w="1818" w:type="dxa"/>
          </w:tcPr>
          <w:p>
            <w:pPr>
              <w:pStyle w:val="TableParagraph"/>
              <w:spacing w:line="176" w:lineRule="exact"/>
              <w:ind w:right="744"/>
              <w:jc w:val="right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110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2.8</w:t>
            </w:r>
          </w:p>
        </w:tc>
        <w:tc>
          <w:tcPr>
            <w:tcW w:w="664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2.9</w:t>
            </w:r>
          </w:p>
        </w:tc>
        <w:tc>
          <w:tcPr>
            <w:tcW w:w="1181" w:type="dxa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94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926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845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447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0.40</w:t>
            </w:r>
          </w:p>
        </w:tc>
        <w:tc>
          <w:tcPr>
            <w:tcW w:w="1340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0.60</w:t>
            </w:r>
          </w:p>
        </w:tc>
      </w:tr>
      <w:tr>
        <w:trPr>
          <w:trHeight w:val="195" w:hRule="atLeast"/>
        </w:trPr>
        <w:tc>
          <w:tcPr>
            <w:tcW w:w="1818" w:type="dxa"/>
            <w:shd w:val="clear" w:color="auto" w:fill="BFBFBF"/>
          </w:tcPr>
          <w:p>
            <w:pPr>
              <w:pStyle w:val="TableParagraph"/>
              <w:spacing w:line="176" w:lineRule="exact"/>
              <w:ind w:right="81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1181" w:type="dxa"/>
            <w:shd w:val="clear" w:color="auto" w:fill="BFBFBF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0.6</w:t>
            </w:r>
          </w:p>
        </w:tc>
        <w:tc>
          <w:tcPr>
            <w:tcW w:w="894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877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845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644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1340" w:type="dxa"/>
            <w:gridSpan w:val="3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0.70</w:t>
            </w:r>
          </w:p>
        </w:tc>
      </w:tr>
      <w:tr>
        <w:trPr>
          <w:trHeight w:val="196" w:hRule="atLeast"/>
        </w:trPr>
        <w:tc>
          <w:tcPr>
            <w:tcW w:w="1818" w:type="dxa"/>
          </w:tcPr>
          <w:p>
            <w:pPr>
              <w:pStyle w:val="TableParagraph"/>
              <w:spacing w:line="176" w:lineRule="exact"/>
              <w:ind w:right="744"/>
              <w:jc w:val="right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110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3.8</w:t>
            </w:r>
          </w:p>
        </w:tc>
        <w:tc>
          <w:tcPr>
            <w:tcW w:w="664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1181" w:type="dxa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0.7</w:t>
            </w:r>
          </w:p>
        </w:tc>
        <w:tc>
          <w:tcPr>
            <w:tcW w:w="894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3.62</w:t>
            </w:r>
          </w:p>
        </w:tc>
        <w:tc>
          <w:tcPr>
            <w:tcW w:w="926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845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924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0.50</w:t>
            </w:r>
          </w:p>
        </w:tc>
        <w:tc>
          <w:tcPr>
            <w:tcW w:w="1340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0.80</w:t>
            </w:r>
          </w:p>
        </w:tc>
      </w:tr>
      <w:tr>
        <w:trPr>
          <w:trHeight w:val="196" w:hRule="atLeast"/>
        </w:trPr>
        <w:tc>
          <w:tcPr>
            <w:tcW w:w="1818" w:type="dxa"/>
            <w:shd w:val="clear" w:color="auto" w:fill="BFBFBF"/>
          </w:tcPr>
          <w:p>
            <w:pPr>
              <w:pStyle w:val="TableParagraph"/>
              <w:spacing w:line="176" w:lineRule="exact"/>
              <w:ind w:right="81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4.6</w:t>
            </w:r>
          </w:p>
        </w:tc>
        <w:tc>
          <w:tcPr>
            <w:tcW w:w="1181" w:type="dxa"/>
            <w:shd w:val="clear" w:color="auto" w:fill="BFBFBF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0.8</w:t>
            </w:r>
          </w:p>
        </w:tc>
        <w:tc>
          <w:tcPr>
            <w:tcW w:w="894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877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845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1146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0.65</w:t>
            </w:r>
          </w:p>
        </w:tc>
        <w:tc>
          <w:tcPr>
            <w:tcW w:w="1340" w:type="dxa"/>
            <w:gridSpan w:val="3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0.85</w:t>
            </w:r>
          </w:p>
        </w:tc>
      </w:tr>
      <w:tr>
        <w:trPr>
          <w:trHeight w:val="196" w:hRule="atLeast"/>
        </w:trPr>
        <w:tc>
          <w:tcPr>
            <w:tcW w:w="1818" w:type="dxa"/>
          </w:tcPr>
          <w:p>
            <w:pPr>
              <w:pStyle w:val="TableParagraph"/>
              <w:spacing w:line="176" w:lineRule="exact"/>
              <w:ind w:right="744"/>
              <w:jc w:val="right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110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4.9</w:t>
            </w:r>
          </w:p>
        </w:tc>
        <w:tc>
          <w:tcPr>
            <w:tcW w:w="664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1181" w:type="dxa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894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4.50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  <w:tc>
          <w:tcPr>
            <w:tcW w:w="926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845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1567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0.80</w:t>
            </w:r>
          </w:p>
        </w:tc>
        <w:tc>
          <w:tcPr>
            <w:tcW w:w="1340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>
        <w:trPr>
          <w:trHeight w:val="195" w:hRule="atLeast"/>
        </w:trPr>
        <w:tc>
          <w:tcPr>
            <w:tcW w:w="1818" w:type="dxa"/>
            <w:shd w:val="clear" w:color="auto" w:fill="BFBFBF"/>
          </w:tcPr>
          <w:p>
            <w:pPr>
              <w:pStyle w:val="TableParagraph"/>
              <w:spacing w:line="176" w:lineRule="exact"/>
              <w:ind w:right="81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5.4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5.6</w:t>
            </w:r>
          </w:p>
        </w:tc>
        <w:tc>
          <w:tcPr>
            <w:tcW w:w="1181" w:type="dxa"/>
            <w:shd w:val="clear" w:color="auto" w:fill="BFBFBF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894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5.00</w:t>
            </w:r>
          </w:p>
        </w:tc>
        <w:tc>
          <w:tcPr>
            <w:tcW w:w="877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845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1789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0.90</w:t>
            </w:r>
          </w:p>
        </w:tc>
        <w:tc>
          <w:tcPr>
            <w:tcW w:w="1340" w:type="dxa"/>
            <w:gridSpan w:val="3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1.10</w:t>
            </w:r>
          </w:p>
        </w:tc>
      </w:tr>
      <w:tr>
        <w:trPr>
          <w:trHeight w:val="195" w:hRule="atLeast"/>
        </w:trPr>
        <w:tc>
          <w:tcPr>
            <w:tcW w:w="1818" w:type="dxa"/>
          </w:tcPr>
          <w:p>
            <w:pPr>
              <w:pStyle w:val="TableParagraph"/>
              <w:spacing w:line="176" w:lineRule="exact"/>
              <w:ind w:right="81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10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6.4</w:t>
            </w:r>
          </w:p>
        </w:tc>
        <w:tc>
          <w:tcPr>
            <w:tcW w:w="664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6.7</w:t>
            </w:r>
          </w:p>
        </w:tc>
        <w:tc>
          <w:tcPr>
            <w:tcW w:w="1181" w:type="dxa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1.2</w:t>
            </w:r>
          </w:p>
        </w:tc>
        <w:tc>
          <w:tcPr>
            <w:tcW w:w="894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6.12</w:t>
            </w:r>
          </w:p>
        </w:tc>
        <w:tc>
          <w:tcPr>
            <w:tcW w:w="926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845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2655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1.20</w:t>
            </w:r>
          </w:p>
        </w:tc>
        <w:tc>
          <w:tcPr>
            <w:tcW w:w="1340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1.40</w:t>
            </w:r>
          </w:p>
        </w:tc>
      </w:tr>
      <w:tr>
        <w:trPr>
          <w:trHeight w:val="196" w:hRule="atLeast"/>
        </w:trPr>
        <w:tc>
          <w:tcPr>
            <w:tcW w:w="1818" w:type="dxa"/>
            <w:shd w:val="clear" w:color="auto" w:fill="BFBFBF"/>
          </w:tcPr>
          <w:p>
            <w:pPr>
              <w:pStyle w:val="TableParagraph"/>
              <w:spacing w:line="176" w:lineRule="exact"/>
              <w:ind w:right="81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92"/>
              <w:jc w:val="left"/>
              <w:rPr>
                <w:sz w:val="16"/>
              </w:rPr>
            </w:pPr>
            <w:r>
              <w:rPr>
                <w:sz w:val="16"/>
              </w:rPr>
              <w:t>8.5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275"/>
              <w:jc w:val="left"/>
              <w:rPr>
                <w:sz w:val="16"/>
              </w:rPr>
            </w:pPr>
            <w:r>
              <w:rPr>
                <w:sz w:val="16"/>
              </w:rPr>
              <w:t>8.8</w:t>
            </w:r>
          </w:p>
        </w:tc>
        <w:tc>
          <w:tcPr>
            <w:tcW w:w="1181" w:type="dxa"/>
            <w:shd w:val="clear" w:color="auto" w:fill="BFBFBF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894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47"/>
              <w:jc w:val="left"/>
              <w:rPr>
                <w:sz w:val="16"/>
              </w:rPr>
            </w:pPr>
            <w:r>
              <w:rPr>
                <w:sz w:val="16"/>
              </w:rPr>
              <w:t>8.00</w:t>
            </w:r>
          </w:p>
        </w:tc>
        <w:tc>
          <w:tcPr>
            <w:tcW w:w="877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10"/>
              <w:jc w:val="right"/>
              <w:rPr>
                <w:sz w:val="16"/>
              </w:rPr>
            </w:pPr>
            <w:r>
              <w:rPr>
                <w:sz w:val="16"/>
              </w:rPr>
              <w:t>8.15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445</w:t>
            </w:r>
          </w:p>
        </w:tc>
        <w:tc>
          <w:tcPr>
            <w:tcW w:w="845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4360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1.40</w:t>
            </w:r>
          </w:p>
        </w:tc>
        <w:tc>
          <w:tcPr>
            <w:tcW w:w="1340" w:type="dxa"/>
            <w:gridSpan w:val="3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1.80</w:t>
            </w:r>
          </w:p>
        </w:tc>
      </w:tr>
      <w:tr>
        <w:trPr>
          <w:trHeight w:val="196" w:hRule="atLeast"/>
        </w:trPr>
        <w:tc>
          <w:tcPr>
            <w:tcW w:w="1818" w:type="dxa"/>
          </w:tcPr>
          <w:p>
            <w:pPr>
              <w:pStyle w:val="TableParagraph"/>
              <w:spacing w:line="176" w:lineRule="exact"/>
              <w:ind w:right="76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0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10.5</w:t>
            </w:r>
          </w:p>
        </w:tc>
        <w:tc>
          <w:tcPr>
            <w:tcW w:w="664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10.8</w:t>
            </w:r>
          </w:p>
        </w:tc>
        <w:tc>
          <w:tcPr>
            <w:tcW w:w="1181" w:type="dxa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894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10.00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10.15</w:t>
            </w:r>
          </w:p>
        </w:tc>
        <w:tc>
          <w:tcPr>
            <w:tcW w:w="926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729</w:t>
            </w:r>
          </w:p>
        </w:tc>
        <w:tc>
          <w:tcPr>
            <w:tcW w:w="845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7154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340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</w:tr>
      <w:tr>
        <w:trPr>
          <w:trHeight w:val="195" w:hRule="atLeast"/>
        </w:trPr>
        <w:tc>
          <w:tcPr>
            <w:tcW w:w="1818" w:type="dxa"/>
            <w:shd w:val="clear" w:color="auto" w:fill="BFBFBF"/>
          </w:tcPr>
          <w:p>
            <w:pPr>
              <w:pStyle w:val="TableParagraph"/>
              <w:spacing w:line="176" w:lineRule="exact"/>
              <w:ind w:right="76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12.5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12.8</w:t>
            </w:r>
          </w:p>
        </w:tc>
        <w:tc>
          <w:tcPr>
            <w:tcW w:w="1181" w:type="dxa"/>
            <w:shd w:val="clear" w:color="auto" w:fill="BFBFBF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894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12.00</w:t>
            </w:r>
          </w:p>
        </w:tc>
        <w:tc>
          <w:tcPr>
            <w:tcW w:w="877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12.17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1082</w:t>
            </w:r>
          </w:p>
        </w:tc>
        <w:tc>
          <w:tcPr>
            <w:tcW w:w="845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10615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340" w:type="dxa"/>
            <w:gridSpan w:val="3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</w:tr>
      <w:tr>
        <w:trPr>
          <w:trHeight w:val="195" w:hRule="atLeast"/>
        </w:trPr>
        <w:tc>
          <w:tcPr>
            <w:tcW w:w="1818" w:type="dxa"/>
          </w:tcPr>
          <w:p>
            <w:pPr>
              <w:pStyle w:val="TableParagraph"/>
              <w:spacing w:line="176" w:lineRule="exact"/>
              <w:ind w:right="76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0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13.5</w:t>
            </w:r>
          </w:p>
        </w:tc>
        <w:tc>
          <w:tcPr>
            <w:tcW w:w="664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13.8</w:t>
            </w:r>
          </w:p>
        </w:tc>
        <w:tc>
          <w:tcPr>
            <w:tcW w:w="1181" w:type="dxa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894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13.00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13.17</w:t>
            </w:r>
          </w:p>
        </w:tc>
        <w:tc>
          <w:tcPr>
            <w:tcW w:w="926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1196</w:t>
            </w:r>
          </w:p>
        </w:tc>
        <w:tc>
          <w:tcPr>
            <w:tcW w:w="845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11732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340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</w:tr>
      <w:tr>
        <w:trPr>
          <w:trHeight w:val="195" w:hRule="atLeast"/>
        </w:trPr>
        <w:tc>
          <w:tcPr>
            <w:tcW w:w="1818" w:type="dxa"/>
            <w:shd w:val="clear" w:color="auto" w:fill="BFBFBF"/>
          </w:tcPr>
          <w:p>
            <w:pPr>
              <w:pStyle w:val="TableParagraph"/>
              <w:spacing w:line="176" w:lineRule="exact"/>
              <w:ind w:right="76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0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14.5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14.8</w:t>
            </w:r>
          </w:p>
        </w:tc>
        <w:tc>
          <w:tcPr>
            <w:tcW w:w="1181" w:type="dxa"/>
            <w:shd w:val="clear" w:color="auto" w:fill="BFBFBF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894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14.00</w:t>
            </w:r>
          </w:p>
        </w:tc>
        <w:tc>
          <w:tcPr>
            <w:tcW w:w="877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14.17</w:t>
            </w:r>
          </w:p>
        </w:tc>
        <w:tc>
          <w:tcPr>
            <w:tcW w:w="926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845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14755</w:t>
            </w:r>
          </w:p>
        </w:tc>
        <w:tc>
          <w:tcPr>
            <w:tcW w:w="478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340" w:type="dxa"/>
            <w:gridSpan w:val="3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</w:tr>
      <w:tr>
        <w:trPr>
          <w:trHeight w:val="196" w:hRule="atLeast"/>
        </w:trPr>
        <w:tc>
          <w:tcPr>
            <w:tcW w:w="1818" w:type="dxa"/>
          </w:tcPr>
          <w:p>
            <w:pPr>
              <w:pStyle w:val="TableParagraph"/>
              <w:spacing w:line="176" w:lineRule="exact"/>
              <w:ind w:right="76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0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48"/>
              <w:jc w:val="left"/>
              <w:rPr>
                <w:sz w:val="16"/>
              </w:rPr>
            </w:pPr>
            <w:r>
              <w:rPr>
                <w:sz w:val="16"/>
              </w:rPr>
              <w:t>16.5</w:t>
            </w:r>
          </w:p>
        </w:tc>
        <w:tc>
          <w:tcPr>
            <w:tcW w:w="664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16.8</w:t>
            </w:r>
          </w:p>
        </w:tc>
        <w:tc>
          <w:tcPr>
            <w:tcW w:w="1181" w:type="dxa"/>
          </w:tcPr>
          <w:p>
            <w:pPr>
              <w:pStyle w:val="TableParagraph"/>
              <w:spacing w:line="176" w:lineRule="exact"/>
              <w:ind w:left="237" w:right="202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894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left="102"/>
              <w:jc w:val="left"/>
              <w:rPr>
                <w:sz w:val="16"/>
              </w:rPr>
            </w:pPr>
            <w:r>
              <w:rPr>
                <w:sz w:val="16"/>
              </w:rPr>
              <w:t>16.00</w:t>
            </w:r>
          </w:p>
        </w:tc>
        <w:tc>
          <w:tcPr>
            <w:tcW w:w="877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66"/>
              <w:jc w:val="right"/>
              <w:rPr>
                <w:sz w:val="16"/>
              </w:rPr>
            </w:pPr>
            <w:r>
              <w:rPr>
                <w:sz w:val="16"/>
              </w:rPr>
              <w:t>16.17</w:t>
            </w:r>
          </w:p>
        </w:tc>
        <w:tc>
          <w:tcPr>
            <w:tcW w:w="926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357"/>
              <w:jc w:val="right"/>
              <w:rPr>
                <w:sz w:val="16"/>
              </w:rPr>
            </w:pPr>
            <w:r>
              <w:rPr>
                <w:sz w:val="16"/>
              </w:rPr>
              <w:t>1779</w:t>
            </w:r>
          </w:p>
        </w:tc>
        <w:tc>
          <w:tcPr>
            <w:tcW w:w="845" w:type="dxa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17447</w:t>
            </w:r>
          </w:p>
        </w:tc>
        <w:tc>
          <w:tcPr>
            <w:tcW w:w="478" w:type="dxa"/>
            <w:tcBorders>
              <w:right w:val="nil"/>
            </w:tcBorders>
          </w:tcPr>
          <w:p>
            <w:pPr>
              <w:pStyle w:val="TableParagraph"/>
              <w:spacing w:line="176" w:lineRule="exact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1340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176" w:lineRule="exact"/>
              <w:ind w:left="884"/>
              <w:jc w:val="left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</w:tr>
    </w:tbl>
    <w:p>
      <w:pPr>
        <w:pStyle w:val="BodyText"/>
        <w:spacing w:before="7"/>
        <w:rPr>
          <w:rFonts w:ascii="Times New Roman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1900" w:h="16840"/>
          <w:pgMar w:top="440" w:bottom="0" w:left="460" w:right="1060"/>
        </w:sectPr>
      </w:pPr>
    </w:p>
    <w:p>
      <w:pPr>
        <w:spacing w:before="94"/>
        <w:ind w:left="16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Part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Numbers</w:t>
      </w:r>
    </w:p>
    <w:p>
      <w:pPr>
        <w:spacing w:before="131"/>
        <w:ind w:left="163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N</w:t>
      </w:r>
      <w:r>
        <w:rPr>
          <w:spacing w:val="43"/>
          <w:sz w:val="16"/>
        </w:rPr>
        <w:t> </w:t>
      </w:r>
      <w:r>
        <w:rPr>
          <w:sz w:val="16"/>
        </w:rPr>
        <w:t>o</w:t>
      </w:r>
      <w:r>
        <w:rPr>
          <w:spacing w:val="43"/>
          <w:sz w:val="16"/>
        </w:rPr>
        <w:t> </w:t>
      </w:r>
      <w:r>
        <w:rPr>
          <w:sz w:val="16"/>
        </w:rPr>
        <w:t>m</w:t>
      </w:r>
      <w:r>
        <w:rPr>
          <w:spacing w:val="43"/>
          <w:sz w:val="16"/>
        </w:rPr>
        <w:t> </w:t>
      </w:r>
      <w:r>
        <w:rPr>
          <w:sz w:val="16"/>
        </w:rPr>
        <w:t>i</w:t>
      </w:r>
      <w:r>
        <w:rPr>
          <w:spacing w:val="43"/>
          <w:sz w:val="16"/>
        </w:rPr>
        <w:t> </w:t>
      </w:r>
      <w:r>
        <w:rPr>
          <w:sz w:val="16"/>
        </w:rPr>
        <w:t>n</w:t>
      </w:r>
      <w:r>
        <w:rPr>
          <w:spacing w:val="44"/>
          <w:sz w:val="16"/>
        </w:rPr>
        <w:t> </w:t>
      </w:r>
      <w:r>
        <w:rPr>
          <w:sz w:val="16"/>
        </w:rPr>
        <w:t>a</w:t>
      </w:r>
      <w:r>
        <w:rPr>
          <w:spacing w:val="43"/>
          <w:sz w:val="16"/>
        </w:rPr>
        <w:t> </w:t>
      </w:r>
      <w:r>
        <w:rPr>
          <w:sz w:val="16"/>
        </w:rPr>
        <w:t>l  </w:t>
      </w:r>
      <w:r>
        <w:rPr>
          <w:spacing w:val="43"/>
          <w:sz w:val="16"/>
        </w:rPr>
        <w:t> </w:t>
      </w:r>
      <w:r>
        <w:rPr>
          <w:sz w:val="16"/>
        </w:rPr>
        <w:t>D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43"/>
          <w:sz w:val="16"/>
        </w:rPr>
        <w:t> </w:t>
      </w:r>
      <w:r>
        <w:rPr>
          <w:sz w:val="16"/>
        </w:rPr>
        <w:t>a</w:t>
      </w:r>
      <w:r>
        <w:rPr>
          <w:spacing w:val="43"/>
          <w:sz w:val="16"/>
        </w:rPr>
        <w:t> </w:t>
      </w:r>
      <w:r>
        <w:rPr>
          <w:sz w:val="16"/>
        </w:rPr>
        <w:t>m</w:t>
      </w:r>
      <w:r>
        <w:rPr>
          <w:spacing w:val="43"/>
          <w:sz w:val="16"/>
        </w:rPr>
        <w:t> </w:t>
      </w:r>
      <w:r>
        <w:rPr>
          <w:sz w:val="16"/>
        </w:rPr>
        <w:t>e</w:t>
      </w:r>
      <w:r>
        <w:rPr>
          <w:spacing w:val="43"/>
          <w:sz w:val="16"/>
        </w:rPr>
        <w:t> </w:t>
      </w:r>
      <w:r>
        <w:rPr>
          <w:sz w:val="16"/>
        </w:rPr>
        <w:t>t</w:t>
      </w:r>
      <w:r>
        <w:rPr>
          <w:spacing w:val="44"/>
          <w:sz w:val="16"/>
        </w:rPr>
        <w:t> </w:t>
      </w:r>
      <w:r>
        <w:rPr>
          <w:sz w:val="16"/>
        </w:rPr>
        <w:t>e</w:t>
      </w:r>
      <w:r>
        <w:rPr>
          <w:spacing w:val="43"/>
          <w:sz w:val="16"/>
        </w:rPr>
        <w:t> </w:t>
      </w:r>
      <w:r>
        <w:rPr>
          <w:sz w:val="16"/>
        </w:rPr>
        <w:t>r  </w:t>
      </w:r>
      <w:r>
        <w:rPr>
          <w:spacing w:val="43"/>
          <w:sz w:val="16"/>
        </w:rPr>
        <w:t> </w:t>
      </w:r>
      <w:r>
        <w:rPr>
          <w:sz w:val="16"/>
        </w:rPr>
        <w:t>mm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440" w:bottom="0" w:left="460" w:right="1060"/>
          <w:cols w:num="2" w:equalWidth="0">
            <w:col w:w="1518" w:space="2030"/>
            <w:col w:w="6832"/>
          </w:cols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7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37"/>
      </w:tblGrid>
      <w:tr>
        <w:trPr>
          <w:trHeight w:val="361" w:hRule="atLeast"/>
        </w:trPr>
        <w:tc>
          <w:tcPr>
            <w:tcW w:w="637" w:type="dxa"/>
          </w:tcPr>
          <w:p>
            <w:pPr>
              <w:pStyle w:val="TableParagraph"/>
              <w:spacing w:line="157" w:lineRule="exact"/>
              <w:ind w:left="37"/>
              <w:rPr>
                <w:sz w:val="16"/>
              </w:rPr>
            </w:pPr>
            <w:r>
              <w:rPr>
                <w:sz w:val="16"/>
              </w:rPr>
              <w:t>Pin</w:t>
            </w:r>
          </w:p>
          <w:p>
            <w:pPr>
              <w:pStyle w:val="TableParagraph"/>
              <w:spacing w:line="178" w:lineRule="exact" w:before="7"/>
              <w:ind w:left="38"/>
              <w:rPr>
                <w:sz w:val="16"/>
              </w:rPr>
            </w:pPr>
            <w:r>
              <w:rPr>
                <w:sz w:val="16"/>
              </w:rPr>
              <w:t>Length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37"/>
              <w:rPr>
                <w:sz w:val="16"/>
              </w:rPr>
            </w:pPr>
            <w:r>
              <w:rPr>
                <w:sz w:val="16"/>
              </w:rPr>
              <w:t>1.0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38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39"/>
              <w:rPr>
                <w:sz w:val="16"/>
              </w:rPr>
            </w:pPr>
            <w:r>
              <w:rPr>
                <w:sz w:val="16"/>
              </w:rPr>
              <w:t>2.0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40"/>
              <w:rPr>
                <w:sz w:val="16"/>
              </w:rPr>
            </w:pPr>
            <w:r>
              <w:rPr>
                <w:sz w:val="16"/>
              </w:rPr>
              <w:t>2.5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41"/>
              <w:rPr>
                <w:sz w:val="16"/>
              </w:rPr>
            </w:pPr>
            <w:r>
              <w:rPr>
                <w:sz w:val="16"/>
              </w:rPr>
              <w:t>3.0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41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42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43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right="149"/>
              <w:jc w:val="right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45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45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46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47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48"/>
              <w:rPr>
                <w:sz w:val="16"/>
              </w:rPr>
            </w:pPr>
            <w:r>
              <w:rPr>
                <w:sz w:val="16"/>
              </w:rPr>
              <w:t>13.0</w:t>
            </w:r>
          </w:p>
        </w:tc>
        <w:tc>
          <w:tcPr>
            <w:tcW w:w="590" w:type="dxa"/>
          </w:tcPr>
          <w:p>
            <w:pPr>
              <w:pStyle w:val="TableParagraph"/>
              <w:spacing w:before="76"/>
              <w:ind w:left="48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  <w:tc>
          <w:tcPr>
            <w:tcW w:w="637" w:type="dxa"/>
          </w:tcPr>
          <w:p>
            <w:pPr>
              <w:pStyle w:val="TableParagraph"/>
              <w:spacing w:before="76"/>
              <w:ind w:left="50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</w:tr>
      <w:tr>
        <w:trPr>
          <w:trHeight w:val="195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7"/>
              <w:rPr>
                <w:sz w:val="11"/>
              </w:rPr>
            </w:pPr>
            <w:r>
              <w:rPr>
                <w:sz w:val="11"/>
              </w:rPr>
              <w:t>STP-4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8"/>
              <w:rPr>
                <w:sz w:val="11"/>
              </w:rPr>
            </w:pPr>
            <w:r>
              <w:rPr>
                <w:sz w:val="11"/>
              </w:rPr>
              <w:t>STP15-4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STP2-4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STP25-4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STP3-4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5.0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37"/>
              <w:rPr>
                <w:sz w:val="11"/>
              </w:rPr>
            </w:pPr>
            <w:r>
              <w:rPr>
                <w:sz w:val="11"/>
              </w:rPr>
              <w:t>STP-5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38"/>
              <w:rPr>
                <w:sz w:val="11"/>
              </w:rPr>
            </w:pPr>
            <w:r>
              <w:rPr>
                <w:sz w:val="11"/>
              </w:rPr>
              <w:t>STP15-5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STP2-5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STP25-5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STP3-5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7"/>
              <w:rPr>
                <w:sz w:val="11"/>
              </w:rPr>
            </w:pPr>
            <w:r>
              <w:rPr>
                <w:sz w:val="11"/>
              </w:rPr>
              <w:t>STP-6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8"/>
              <w:rPr>
                <w:sz w:val="11"/>
              </w:rPr>
            </w:pPr>
            <w:r>
              <w:rPr>
                <w:sz w:val="11"/>
              </w:rPr>
              <w:t>STP15-6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STP2-6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STP25-6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STP3-6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STP35-6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STP4-6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8.0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37"/>
              <w:rPr>
                <w:sz w:val="11"/>
              </w:rPr>
            </w:pPr>
            <w:r>
              <w:rPr>
                <w:sz w:val="11"/>
              </w:rPr>
              <w:t>STP-8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38"/>
              <w:rPr>
                <w:sz w:val="11"/>
              </w:rPr>
            </w:pPr>
            <w:r>
              <w:rPr>
                <w:sz w:val="11"/>
              </w:rPr>
              <w:t>STP15-8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STP2-8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STP25-8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STP3-8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STP35-8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STP4-8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STP5-8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right="73"/>
              <w:jc w:val="right"/>
              <w:rPr>
                <w:sz w:val="11"/>
              </w:rPr>
            </w:pPr>
            <w:r>
              <w:rPr>
                <w:sz w:val="11"/>
              </w:rPr>
              <w:t>STP5-8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STP-10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STP15-10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STP2-10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STP25-10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STP3-10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STP35-10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STP4-10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STP4.5-10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STP5-10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STP6-10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STP8-10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12.0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STP-12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STP15-12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STP2-12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STP25-12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STP3-12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STP35-12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STP4-12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STP4.5-12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STP5-12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STP6-12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STP8-12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STP-14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STP15-14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STP2-14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STP25-14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STP3-14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STP35-14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STP4-14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STP4.5-14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STP5-14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STP6-14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STP8-14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16.0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STP-16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STP15-16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STP2-16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STP25-16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STP3-16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STP35-16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STP4-16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STP4.5-16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STP5-16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STP6-16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STP8-16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STP10-16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STP12-16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18.0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STP-18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STP15-18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STP2-18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STP25-18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STP3-18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STP35-18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STP4-18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STP4.5-18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STP5-18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STP6-18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STP8-18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STP10-18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STP12-18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20.0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STP-20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STP15-20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STP2-20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STP25-20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STP3-20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STP35-20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STP4-20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STP4.5-20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STP5-20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STP6-20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STP8-20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STP10-20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STP12-20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22.0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STP2-22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STP25-22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STP3-22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STP35-22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STP4-22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STP4.5-22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STP5-22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STP6-22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STP8-22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STP10-22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STP12-22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24.0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STP15-24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STP2-24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STP25-24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0"/>
              <w:rPr>
                <w:sz w:val="11"/>
              </w:rPr>
            </w:pPr>
            <w:r>
              <w:rPr>
                <w:sz w:val="11"/>
              </w:rPr>
              <w:t>STP3-24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STP35-24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STP4-24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STP4.5-24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STP5-24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STP6-24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STP8-24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STP10-24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STP12-24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26.0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STP2-26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STP25-26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STP3-26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STP35-26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STP4-26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STP4.5-26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STP5-26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STP6-26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STP8-26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STP10-26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STP12-26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28.0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STP2-28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STP25-28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STP3-28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STP35-28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STP4-28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STP4.5-28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STP5-28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STP6-28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STP8-28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STP10-28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STP12-28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30.0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STP2-30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STP25-30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STP3-30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STP35-30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STP4-30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STP4.5-30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STP5-30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STP6-30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STP8-30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STP10-30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STP12-30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STP13-30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STP14-30</w:t>
            </w: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STP16-30</w:t>
            </w:r>
          </w:p>
        </w:tc>
      </w:tr>
      <w:tr>
        <w:trPr>
          <w:trHeight w:val="195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32.0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STP3-32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STP35-32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STP4-32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STP4.5-32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STP5-32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STP6-32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STP8-32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STP10-32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STP12-32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35.0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STP3-35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STP35-35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STP4-35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STP4.5-35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STP5-35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STP6-35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STP8-35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STP10-35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STP12-35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5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36.0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STP3-36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STP35-36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STP4-36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STP4.5-36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STP5-36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STP6-36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STP8-36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STP10-36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STP12-36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63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196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40.0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9"/>
              <w:rPr>
                <w:sz w:val="11"/>
              </w:rPr>
            </w:pPr>
            <w:r>
              <w:rPr>
                <w:sz w:val="11"/>
              </w:rPr>
              <w:t>STP2-40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STP25-40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STP3-40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STP35-40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STP4-40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STP4.5-40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STP5-40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STP6-40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STP8-40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STP10-40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STP12-40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STP13-40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STP14-40</w:t>
            </w: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STP16-40</w:t>
            </w:r>
          </w:p>
        </w:tc>
      </w:tr>
      <w:tr>
        <w:trPr>
          <w:trHeight w:val="196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45.0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STP4-45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STP4.5-45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STP5-45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STP6-45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STP8-45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STP10-45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STP12-45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50"/>
              <w:rPr>
                <w:sz w:val="11"/>
              </w:rPr>
            </w:pPr>
            <w:r>
              <w:rPr>
                <w:sz w:val="11"/>
              </w:rPr>
              <w:t>STP14-45</w:t>
            </w:r>
          </w:p>
        </w:tc>
        <w:tc>
          <w:tcPr>
            <w:tcW w:w="637" w:type="dxa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STP16-45</w:t>
            </w:r>
          </w:p>
        </w:tc>
      </w:tr>
      <w:tr>
        <w:trPr>
          <w:trHeight w:val="195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50.0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1"/>
              <w:rPr>
                <w:sz w:val="11"/>
              </w:rPr>
            </w:pPr>
            <w:r>
              <w:rPr>
                <w:sz w:val="11"/>
              </w:rPr>
              <w:t>STP3-50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/>
              <w:rPr>
                <w:sz w:val="11"/>
              </w:rPr>
            </w:pPr>
            <w:r>
              <w:rPr>
                <w:sz w:val="11"/>
              </w:rPr>
              <w:t>STP35-50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STP4-50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STP4.5-50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STP5-50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4"/>
              <w:rPr>
                <w:sz w:val="11"/>
              </w:rPr>
            </w:pPr>
            <w:r>
              <w:rPr>
                <w:sz w:val="11"/>
              </w:rPr>
              <w:t>STP6-50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STP8-50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STP10-50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STP12-50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STP13-50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STP14-50</w:t>
            </w: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STP16-50</w:t>
            </w:r>
          </w:p>
        </w:tc>
      </w:tr>
      <w:tr>
        <w:trPr>
          <w:trHeight w:val="195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55.0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STP5-55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STP6-55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STP8-55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STP10-55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STP12-55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50"/>
              <w:rPr>
                <w:sz w:val="11"/>
              </w:rPr>
            </w:pPr>
            <w:r>
              <w:rPr>
                <w:sz w:val="11"/>
              </w:rPr>
              <w:t>STP14-55</w:t>
            </w:r>
          </w:p>
        </w:tc>
        <w:tc>
          <w:tcPr>
            <w:tcW w:w="637" w:type="dxa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STP16-55</w:t>
            </w:r>
          </w:p>
        </w:tc>
      </w:tr>
      <w:tr>
        <w:trPr>
          <w:trHeight w:val="195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60.0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2"/>
              <w:rPr>
                <w:sz w:val="11"/>
              </w:rPr>
            </w:pPr>
            <w:r>
              <w:rPr>
                <w:sz w:val="11"/>
              </w:rPr>
              <w:t>STP4-60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3" w:right="-15"/>
              <w:rPr>
                <w:sz w:val="11"/>
              </w:rPr>
            </w:pPr>
            <w:r>
              <w:rPr>
                <w:sz w:val="11"/>
              </w:rPr>
              <w:t>STP4.5-60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right="43"/>
              <w:jc w:val="right"/>
              <w:rPr>
                <w:sz w:val="11"/>
              </w:rPr>
            </w:pPr>
            <w:r>
              <w:rPr>
                <w:sz w:val="11"/>
              </w:rPr>
              <w:t>STP5-60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STP6-60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STP8-60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STP10-60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STP12-60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STP13-60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50"/>
              <w:rPr>
                <w:sz w:val="11"/>
              </w:rPr>
            </w:pPr>
            <w:r>
              <w:rPr>
                <w:sz w:val="11"/>
              </w:rPr>
              <w:t>STP14-60</w:t>
            </w: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STP16-60</w:t>
            </w:r>
          </w:p>
        </w:tc>
      </w:tr>
      <w:tr>
        <w:trPr>
          <w:trHeight w:val="196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65.0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STP5-65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STP6-65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STP8-65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STP10-65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STP12-65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50"/>
              <w:rPr>
                <w:sz w:val="11"/>
              </w:rPr>
            </w:pPr>
            <w:r>
              <w:rPr>
                <w:sz w:val="11"/>
              </w:rPr>
              <w:t>STP14-65</w:t>
            </w:r>
          </w:p>
        </w:tc>
        <w:tc>
          <w:tcPr>
            <w:tcW w:w="637" w:type="dxa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STP16-65</w:t>
            </w:r>
          </w:p>
        </w:tc>
      </w:tr>
      <w:tr>
        <w:trPr>
          <w:trHeight w:val="196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70.0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STP5-70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STP6-70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STP8-70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STP10-70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STP12-70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STP13-70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50"/>
              <w:rPr>
                <w:sz w:val="11"/>
              </w:rPr>
            </w:pPr>
            <w:r>
              <w:rPr>
                <w:sz w:val="11"/>
              </w:rPr>
              <w:t>STP14-70</w:t>
            </w: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STP16-70</w:t>
            </w:r>
          </w:p>
        </w:tc>
      </w:tr>
      <w:tr>
        <w:trPr>
          <w:trHeight w:val="195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75.0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STP5-75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STP6-75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STP8-75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STP10-75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STP12-75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50"/>
              <w:rPr>
                <w:sz w:val="11"/>
              </w:rPr>
            </w:pPr>
            <w:r>
              <w:rPr>
                <w:sz w:val="11"/>
              </w:rPr>
              <w:t>STP14-75</w:t>
            </w:r>
          </w:p>
        </w:tc>
        <w:tc>
          <w:tcPr>
            <w:tcW w:w="637" w:type="dxa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STP16-75</w:t>
            </w:r>
          </w:p>
        </w:tc>
      </w:tr>
      <w:tr>
        <w:trPr>
          <w:trHeight w:val="196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80.0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right="42"/>
              <w:jc w:val="right"/>
              <w:rPr>
                <w:sz w:val="11"/>
              </w:rPr>
            </w:pPr>
            <w:r>
              <w:rPr>
                <w:sz w:val="11"/>
              </w:rPr>
              <w:t>STP5-80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STP6-80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STP8-80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STP10-80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STP12-80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STP13-80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50"/>
              <w:rPr>
                <w:sz w:val="11"/>
              </w:rPr>
            </w:pPr>
            <w:r>
              <w:rPr>
                <w:sz w:val="11"/>
              </w:rPr>
              <w:t>STP14-80</w:t>
            </w: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STP16-80</w:t>
            </w:r>
          </w:p>
        </w:tc>
      </w:tr>
      <w:tr>
        <w:trPr>
          <w:trHeight w:val="195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85.0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STP6-85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STP8-85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STP10-85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STP12-85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50"/>
              <w:rPr>
                <w:sz w:val="11"/>
              </w:rPr>
            </w:pPr>
            <w:r>
              <w:rPr>
                <w:sz w:val="11"/>
              </w:rPr>
              <w:t>STP14-85</w:t>
            </w:r>
          </w:p>
        </w:tc>
        <w:tc>
          <w:tcPr>
            <w:tcW w:w="637" w:type="dxa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STP16-85</w:t>
            </w:r>
          </w:p>
        </w:tc>
      </w:tr>
      <w:tr>
        <w:trPr>
          <w:trHeight w:val="196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90.0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STP6-90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STP8-90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STP10-90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STP12-90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STP13-90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50"/>
              <w:rPr>
                <w:sz w:val="11"/>
              </w:rPr>
            </w:pPr>
            <w:r>
              <w:rPr>
                <w:sz w:val="11"/>
              </w:rPr>
              <w:t>STP14-90</w:t>
            </w: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STP16-90</w:t>
            </w:r>
          </w:p>
        </w:tc>
      </w:tr>
      <w:tr>
        <w:trPr>
          <w:trHeight w:val="195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95.0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STP6-95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5"/>
              <w:rPr>
                <w:sz w:val="11"/>
              </w:rPr>
            </w:pPr>
            <w:r>
              <w:rPr>
                <w:sz w:val="11"/>
              </w:rPr>
              <w:t>STP8-95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STP10-95</w:t>
            </w: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48"/>
              <w:rPr>
                <w:sz w:val="11"/>
              </w:rPr>
            </w:pPr>
            <w:r>
              <w:rPr>
                <w:sz w:val="11"/>
              </w:rPr>
              <w:t>STP12-95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50"/>
              <w:rPr>
                <w:sz w:val="11"/>
              </w:rPr>
            </w:pPr>
            <w:r>
              <w:rPr>
                <w:sz w:val="11"/>
              </w:rPr>
              <w:t>STP14-95</w:t>
            </w:r>
          </w:p>
        </w:tc>
        <w:tc>
          <w:tcPr>
            <w:tcW w:w="637" w:type="dxa"/>
          </w:tcPr>
          <w:p>
            <w:pPr>
              <w:pStyle w:val="TableParagraph"/>
              <w:spacing w:before="45"/>
              <w:ind w:left="49"/>
              <w:rPr>
                <w:sz w:val="11"/>
              </w:rPr>
            </w:pPr>
            <w:r>
              <w:rPr>
                <w:sz w:val="11"/>
              </w:rPr>
              <w:t>STP16-95</w:t>
            </w:r>
          </w:p>
        </w:tc>
      </w:tr>
      <w:tr>
        <w:trPr>
          <w:trHeight w:val="195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100.0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6"/>
              <w:rPr>
                <w:sz w:val="11"/>
              </w:rPr>
            </w:pPr>
            <w:r>
              <w:rPr>
                <w:sz w:val="11"/>
              </w:rPr>
              <w:t>STP6-100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47"/>
              <w:rPr>
                <w:sz w:val="11"/>
              </w:rPr>
            </w:pPr>
            <w:r>
              <w:rPr>
                <w:sz w:val="11"/>
              </w:rPr>
              <w:t>STP8-100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29" w:right="-29"/>
              <w:rPr>
                <w:sz w:val="11"/>
              </w:rPr>
            </w:pPr>
            <w:r>
              <w:rPr>
                <w:sz w:val="11"/>
              </w:rPr>
              <w:t>STP10-100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29" w:right="-29"/>
              <w:rPr>
                <w:sz w:val="11"/>
              </w:rPr>
            </w:pPr>
            <w:r>
              <w:rPr>
                <w:sz w:val="11"/>
              </w:rPr>
              <w:t>STP12-100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29" w:right="-29"/>
              <w:rPr>
                <w:sz w:val="11"/>
              </w:rPr>
            </w:pPr>
            <w:r>
              <w:rPr>
                <w:sz w:val="11"/>
              </w:rPr>
              <w:t>STP13-100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0" w:right="-29"/>
              <w:rPr>
                <w:sz w:val="11"/>
              </w:rPr>
            </w:pPr>
            <w:r>
              <w:rPr>
                <w:sz w:val="11"/>
              </w:rPr>
              <w:t>STP14-100</w:t>
            </w: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spacing w:before="45"/>
              <w:ind w:left="50"/>
              <w:rPr>
                <w:sz w:val="11"/>
              </w:rPr>
            </w:pPr>
            <w:r>
              <w:rPr>
                <w:sz w:val="11"/>
              </w:rPr>
              <w:t>STP16-100</w:t>
            </w:r>
          </w:p>
        </w:tc>
      </w:tr>
      <w:tr>
        <w:trPr>
          <w:trHeight w:val="196" w:hRule="atLeast"/>
        </w:trPr>
        <w:tc>
          <w:tcPr>
            <w:tcW w:w="637" w:type="dxa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120.0</w:t>
            </w: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</w:tcPr>
          <w:p>
            <w:pPr>
              <w:pStyle w:val="TableParagraph"/>
              <w:spacing w:before="45"/>
              <w:ind w:left="30" w:right="-29"/>
              <w:rPr>
                <w:sz w:val="11"/>
              </w:rPr>
            </w:pPr>
            <w:r>
              <w:rPr>
                <w:sz w:val="11"/>
              </w:rPr>
              <w:t>STP14-120</w:t>
            </w:r>
          </w:p>
        </w:tc>
        <w:tc>
          <w:tcPr>
            <w:tcW w:w="637" w:type="dxa"/>
          </w:tcPr>
          <w:p>
            <w:pPr>
              <w:pStyle w:val="TableParagraph"/>
              <w:spacing w:before="45"/>
              <w:ind w:left="51"/>
              <w:rPr>
                <w:sz w:val="11"/>
              </w:rPr>
            </w:pPr>
            <w:r>
              <w:rPr>
                <w:sz w:val="11"/>
              </w:rPr>
              <w:t>STP16-120</w:t>
            </w:r>
          </w:p>
        </w:tc>
      </w:tr>
      <w:tr>
        <w:trPr>
          <w:trHeight w:val="195" w:hRule="atLeast"/>
        </w:trPr>
        <w:tc>
          <w:tcPr>
            <w:tcW w:w="637" w:type="dxa"/>
            <w:shd w:val="clear" w:color="auto" w:fill="BFBFBF"/>
          </w:tcPr>
          <w:p>
            <w:pPr>
              <w:pStyle w:val="TableParagraph"/>
              <w:spacing w:line="176" w:lineRule="exact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140.0</w:t>
            </w: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590" w:type="dxa"/>
            <w:shd w:val="clear" w:color="auto" w:fill="BFBFBF"/>
          </w:tcPr>
          <w:p>
            <w:pPr>
              <w:pStyle w:val="TableParagraph"/>
              <w:spacing w:before="45"/>
              <w:ind w:left="30" w:right="-29"/>
              <w:rPr>
                <w:sz w:val="11"/>
              </w:rPr>
            </w:pPr>
            <w:r>
              <w:rPr>
                <w:sz w:val="11"/>
              </w:rPr>
              <w:t>STP14-140</w:t>
            </w:r>
          </w:p>
        </w:tc>
        <w:tc>
          <w:tcPr>
            <w:tcW w:w="637" w:type="dxa"/>
            <w:shd w:val="clear" w:color="auto" w:fill="BFBFBF"/>
          </w:tcPr>
          <w:p>
            <w:pPr>
              <w:pStyle w:val="TableParagraph"/>
              <w:spacing w:before="45"/>
              <w:ind w:left="51"/>
              <w:rPr>
                <w:sz w:val="11"/>
              </w:rPr>
            </w:pPr>
            <w:r>
              <w:rPr>
                <w:sz w:val="11"/>
              </w:rPr>
              <w:t>STP16-140</w:t>
            </w:r>
          </w:p>
        </w:tc>
      </w:tr>
    </w:tbl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5"/>
        <w:gridCol w:w="1379"/>
        <w:gridCol w:w="654"/>
        <w:gridCol w:w="651"/>
        <w:gridCol w:w="1255"/>
        <w:gridCol w:w="1597"/>
        <w:gridCol w:w="649"/>
        <w:gridCol w:w="630"/>
        <w:gridCol w:w="827"/>
      </w:tblGrid>
      <w:tr>
        <w:trPr>
          <w:trHeight w:val="199" w:hRule="atLeast"/>
        </w:trPr>
        <w:tc>
          <w:tcPr>
            <w:tcW w:w="1585" w:type="dxa"/>
          </w:tcPr>
          <w:p>
            <w:pPr>
              <w:pStyle w:val="TableParagraph"/>
              <w:spacing w:line="178" w:lineRule="exact"/>
              <w:ind w:left="32"/>
              <w:jc w:val="left"/>
              <w:rPr>
                <w:sz w:val="16"/>
              </w:rPr>
            </w:pPr>
            <w:r>
              <w:rPr>
                <w:sz w:val="16"/>
              </w:rPr>
              <w:t>Length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Tolerance:</w:t>
            </w:r>
          </w:p>
        </w:tc>
        <w:tc>
          <w:tcPr>
            <w:tcW w:w="1379" w:type="dxa"/>
          </w:tcPr>
          <w:p>
            <w:pPr>
              <w:pStyle w:val="TableParagraph"/>
              <w:spacing w:line="178" w:lineRule="exact"/>
              <w:ind w:left="246" w:right="225"/>
              <w:rPr>
                <w:sz w:val="16"/>
              </w:rPr>
            </w:pP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10mm</w:t>
            </w:r>
          </w:p>
        </w:tc>
        <w:tc>
          <w:tcPr>
            <w:tcW w:w="654" w:type="dxa"/>
          </w:tcPr>
          <w:p>
            <w:pPr>
              <w:pStyle w:val="TableParagraph"/>
              <w:spacing w:line="180" w:lineRule="exact"/>
              <w:ind w:left="223" w:right="199"/>
              <w:rPr>
                <w:sz w:val="16"/>
              </w:rPr>
            </w:pPr>
            <w:r>
              <w:rPr>
                <w:sz w:val="16"/>
              </w:rPr>
              <w:t>+/-</w:t>
            </w:r>
          </w:p>
        </w:tc>
        <w:tc>
          <w:tcPr>
            <w:tcW w:w="651" w:type="dxa"/>
          </w:tcPr>
          <w:p>
            <w:pPr>
              <w:pStyle w:val="TableParagraph"/>
              <w:spacing w:line="178" w:lineRule="exact"/>
              <w:ind w:left="197" w:right="101"/>
              <w:rPr>
                <w:sz w:val="16"/>
              </w:rPr>
            </w:pPr>
            <w:r>
              <w:rPr>
                <w:sz w:val="16"/>
              </w:rPr>
              <w:t>0.25</w:t>
            </w:r>
          </w:p>
        </w:tc>
        <w:tc>
          <w:tcPr>
            <w:tcW w:w="12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178" w:lineRule="exact"/>
              <w:ind w:right="266"/>
              <w:jc w:val="right"/>
              <w:rPr>
                <w:sz w:val="16"/>
              </w:rPr>
            </w:pP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10mm</w:t>
            </w:r>
          </w:p>
        </w:tc>
        <w:tc>
          <w:tcPr>
            <w:tcW w:w="649" w:type="dxa"/>
          </w:tcPr>
          <w:p>
            <w:pPr>
              <w:pStyle w:val="TableParagraph"/>
              <w:spacing w:line="180" w:lineRule="exact"/>
              <w:ind w:right="2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+</w:t>
            </w:r>
          </w:p>
        </w:tc>
        <w:tc>
          <w:tcPr>
            <w:tcW w:w="630" w:type="dxa"/>
          </w:tcPr>
          <w:p>
            <w:pPr>
              <w:pStyle w:val="TableParagraph"/>
              <w:spacing w:line="178" w:lineRule="exact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82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>
        <w:trPr>
          <w:trHeight w:val="216" w:hRule="atLeast"/>
        </w:trPr>
        <w:tc>
          <w:tcPr>
            <w:tcW w:w="158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before="11"/>
              <w:ind w:left="222" w:right="225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654" w:type="dxa"/>
          </w:tcPr>
          <w:p>
            <w:pPr>
              <w:pStyle w:val="TableParagraph"/>
              <w:spacing w:line="180" w:lineRule="exact" w:before="15"/>
              <w:ind w:left="223" w:right="199"/>
              <w:rPr>
                <w:sz w:val="16"/>
              </w:rPr>
            </w:pPr>
            <w:r>
              <w:rPr>
                <w:sz w:val="16"/>
              </w:rPr>
              <w:t>+/-</w:t>
            </w:r>
          </w:p>
        </w:tc>
        <w:tc>
          <w:tcPr>
            <w:tcW w:w="651" w:type="dxa"/>
          </w:tcPr>
          <w:p>
            <w:pPr>
              <w:pStyle w:val="TableParagraph"/>
              <w:spacing w:before="11"/>
              <w:ind w:left="197" w:right="12"/>
              <w:rPr>
                <w:sz w:val="16"/>
              </w:rPr>
            </w:pPr>
            <w:r>
              <w:rPr>
                <w:sz w:val="16"/>
              </w:rPr>
              <w:t>0.5</w:t>
            </w:r>
          </w:p>
        </w:tc>
        <w:tc>
          <w:tcPr>
            <w:tcW w:w="1255" w:type="dxa"/>
          </w:tcPr>
          <w:p>
            <w:pPr>
              <w:pStyle w:val="TableParagraph"/>
              <w:spacing w:before="11"/>
              <w:ind w:left="120"/>
              <w:jc w:val="left"/>
              <w:rPr>
                <w:sz w:val="16"/>
              </w:rPr>
            </w:pPr>
            <w:r>
              <w:rPr>
                <w:sz w:val="16"/>
              </w:rPr>
              <w:t>ISO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8752</w:t>
            </w:r>
          </w:p>
        </w:tc>
        <w:tc>
          <w:tcPr>
            <w:tcW w:w="1597" w:type="dxa"/>
          </w:tcPr>
          <w:p>
            <w:pPr>
              <w:pStyle w:val="TableParagraph"/>
              <w:spacing w:before="11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649" w:type="dxa"/>
          </w:tcPr>
          <w:p>
            <w:pPr>
              <w:pStyle w:val="TableParagraph"/>
              <w:spacing w:line="180" w:lineRule="exact" w:before="15"/>
              <w:ind w:right="28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+</w:t>
            </w:r>
          </w:p>
        </w:tc>
        <w:tc>
          <w:tcPr>
            <w:tcW w:w="630" w:type="dxa"/>
          </w:tcPr>
          <w:p>
            <w:pPr>
              <w:pStyle w:val="TableParagraph"/>
              <w:spacing w:before="11"/>
              <w:ind w:right="117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27" w:type="dxa"/>
          </w:tcPr>
          <w:p>
            <w:pPr>
              <w:pStyle w:val="TableParagraph"/>
              <w:spacing w:before="11"/>
              <w:ind w:left="122"/>
              <w:jc w:val="left"/>
              <w:rPr>
                <w:sz w:val="16"/>
              </w:rPr>
            </w:pPr>
            <w:r>
              <w:rPr>
                <w:sz w:val="16"/>
              </w:rPr>
              <w:t>DIN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1481</w:t>
            </w:r>
          </w:p>
        </w:tc>
      </w:tr>
      <w:tr>
        <w:trPr>
          <w:trHeight w:val="199" w:hRule="atLeast"/>
        </w:trPr>
        <w:tc>
          <w:tcPr>
            <w:tcW w:w="158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379" w:type="dxa"/>
          </w:tcPr>
          <w:p>
            <w:pPr>
              <w:pStyle w:val="TableParagraph"/>
              <w:spacing w:line="169" w:lineRule="exact" w:before="11"/>
              <w:ind w:left="213" w:right="225"/>
              <w:rPr>
                <w:sz w:val="16"/>
              </w:rPr>
            </w:pPr>
            <w:r>
              <w:rPr>
                <w:sz w:val="16"/>
              </w:rPr>
              <w:t>Over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654" w:type="dxa"/>
          </w:tcPr>
          <w:p>
            <w:pPr>
              <w:pStyle w:val="TableParagraph"/>
              <w:spacing w:line="164" w:lineRule="exact" w:before="15"/>
              <w:ind w:left="223" w:right="199"/>
              <w:rPr>
                <w:sz w:val="16"/>
              </w:rPr>
            </w:pPr>
            <w:r>
              <w:rPr>
                <w:sz w:val="16"/>
              </w:rPr>
              <w:t>+/-</w:t>
            </w:r>
          </w:p>
        </w:tc>
        <w:tc>
          <w:tcPr>
            <w:tcW w:w="651" w:type="dxa"/>
          </w:tcPr>
          <w:p>
            <w:pPr>
              <w:pStyle w:val="TableParagraph"/>
              <w:spacing w:line="169" w:lineRule="exact" w:before="11"/>
              <w:ind w:left="197" w:right="101"/>
              <w:rPr>
                <w:sz w:val="16"/>
              </w:rPr>
            </w:pPr>
            <w:r>
              <w:rPr>
                <w:sz w:val="16"/>
              </w:rPr>
              <w:t>0.75</w:t>
            </w:r>
          </w:p>
        </w:tc>
        <w:tc>
          <w:tcPr>
            <w:tcW w:w="1255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169" w:lineRule="exact" w:before="11"/>
              <w:ind w:right="302"/>
              <w:jc w:val="right"/>
              <w:rPr>
                <w:sz w:val="16"/>
              </w:rPr>
            </w:pPr>
            <w:r>
              <w:rPr>
                <w:sz w:val="16"/>
              </w:rPr>
              <w:t>Over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50mm</w:t>
            </w:r>
          </w:p>
        </w:tc>
        <w:tc>
          <w:tcPr>
            <w:tcW w:w="649" w:type="dxa"/>
          </w:tcPr>
          <w:p>
            <w:pPr>
              <w:pStyle w:val="TableParagraph"/>
              <w:spacing w:line="164" w:lineRule="exact" w:before="15"/>
              <w:ind w:right="284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+</w:t>
            </w:r>
          </w:p>
        </w:tc>
        <w:tc>
          <w:tcPr>
            <w:tcW w:w="630" w:type="dxa"/>
          </w:tcPr>
          <w:p>
            <w:pPr>
              <w:pStyle w:val="TableParagraph"/>
              <w:spacing w:line="169" w:lineRule="exact" w:before="11"/>
              <w:ind w:right="117"/>
              <w:jc w:val="right"/>
              <w:rPr>
                <w:sz w:val="16"/>
              </w:rPr>
            </w:pPr>
            <w:r>
              <w:rPr>
                <w:sz w:val="16"/>
              </w:rPr>
              <w:t>1.5</w:t>
            </w:r>
          </w:p>
        </w:tc>
        <w:tc>
          <w:tcPr>
            <w:tcW w:w="827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</w:pPr>
      <w:r>
        <w:rPr/>
        <w:pict>
          <v:group style="position:absolute;margin-left:28.559999pt;margin-top:22.110001pt;width:318.7pt;height:135.6pt;mso-position-horizontal-relative:page;mso-position-vertical-relative:page;z-index:15728640" coordorigin="571,442" coordsize="6374,2712">
            <v:line style="position:absolute" from="1943,1177" to="1943,1177" stroked="true" strokeweight=".37677pt" strokecolor="#000000">
              <v:stroke dashstyle="solid"/>
            </v:line>
            <v:shape style="position:absolute;left:1442;top:1101;width:891;height:876" coordorigin="1442,1102" coordsize="891,876" path="m2185,1540l2175,1462,2145,1392,2099,1332,2040,1287,1970,1257,1892,1247,1814,1257,1744,1287,1685,1332,1640,1392,1610,1462,1600,1540,1610,1618,1640,1688,1685,1747,1744,1792,1814,1822,1892,1832,1970,1822,2040,1792,2099,1747,2145,1688,2175,1618,2185,1540xm2263,1543l2256,1468,2234,1398,2199,1334,2153,1279,2098,1234,2034,1199,1963,1178,1888,1170,1812,1178,1742,1199,1678,1234,1623,1279,1577,1334,1543,1398,1521,1468,1513,1543,1521,1618,1543,1689,1577,1752,1623,1807,1678,1853,1742,1887,1812,1909,1888,1916,1963,1909,2034,1887,2098,1853,2153,1807,2199,1752,2234,1689,2256,1618,2263,1543xm2333,1540l2327,1469,2310,1401,2283,1339,2247,1281,2202,1230,2151,1186,2092,1151,2028,1124,1960,1107,1888,1102,1815,1107,1747,1124,1683,1151,1625,1186,1573,1230,1528,1281,1492,1339,1465,1401,1448,1469,1442,1540,1448,1611,1465,1678,1492,1741,1528,1798,1573,1849,1625,1893,1683,1929,1747,1955,1815,1972,1888,1978,1960,1972,2028,1955,2092,1929,2151,1893,2202,1849,2247,1798,2283,1741,2310,1678,2327,1611,2333,1540xe" filled="false" stroked="true" strokeweight=".732308pt" strokecolor="#000000">
              <v:path arrowok="t"/>
              <v:stroke dashstyle="solid"/>
            </v:shape>
            <v:line style="position:absolute" from="1888,976" to="1888,2093" stroked="true" strokeweight=".36pt" strokecolor="#000000">
              <v:stroke dashstyle="shortdash"/>
            </v:line>
            <v:shape style="position:absolute;left:1380;top:1360;width:257;height:342" type="#_x0000_t75" stroked="false">
              <v:imagedata r:id="rId5" o:title=""/>
            </v:shape>
            <v:line style="position:absolute" from="3130,1094" to="4666,1094" stroked="true" strokeweight=".753539pt" strokecolor="#000000">
              <v:stroke dashstyle="solid"/>
            </v:line>
            <v:shape style="position:absolute;left:2973;top:1390;width:1857;height:70" coordorigin="2974,1391" coordsize="1857,70" path="m4830,1460l2974,1460,3138,1391,4664,1391,4830,1460xe" filled="true" fillcolor="#bfbfbf" stroked="false">
              <v:path arrowok="t"/>
              <v:fill type="solid"/>
            </v:shape>
            <v:shape style="position:absolute;left:2973;top:1390;width:1857;height:70" coordorigin="2974,1391" coordsize="1857,70" path="m4830,1460l4664,1391,3138,1391,2974,1460,4830,1460xe" filled="false" stroked="true" strokeweight=".75348pt" strokecolor="#000000">
              <v:path arrowok="t"/>
              <v:stroke dashstyle="solid"/>
            </v:shape>
            <v:shape style="position:absolute;left:2958;top:1094;width:1889;height:297" coordorigin="2958,1094" coordsize="1889,297" path="m3137,1094l3137,1391m4666,1094l4666,1391m2958,1162l3137,1094m4666,1094l4847,1162e" filled="false" stroked="true" strokeweight=".732308pt" strokecolor="#000000">
              <v:path arrowok="t"/>
              <v:stroke dashstyle="solid"/>
            </v:shape>
            <v:shape style="position:absolute;left:2989;top:1604;width:1834;height:76" coordorigin="2989,1604" coordsize="1834,76" path="m4663,1680l3148,1680,2989,1604,4823,1604,4663,1680xe" filled="true" fillcolor="#bfbfbf" stroked="false">
              <v:path arrowok="t"/>
              <v:fill type="solid"/>
            </v:shape>
            <v:shape style="position:absolute;left:2989;top:1604;width:1834;height:76" coordorigin="2989,1604" coordsize="1834,76" path="m2989,1604l3148,1680,4663,1680,4823,1604,2989,1604xe" filled="false" stroked="true" strokeweight=".753467pt" strokecolor="#000000">
              <v:path arrowok="t"/>
              <v:stroke dashstyle="solid"/>
            </v:shape>
            <v:shape style="position:absolute;left:2958;top:1665;width:1889;height:321" coordorigin="2958,1666" coordsize="1889,321" path="m4682,1666l4682,1978m3137,1673l3137,1978m2958,1909l3130,1986m4682,1986l4847,1909m3130,1986l4690,1986e" filled="false" stroked="true" strokeweight=".732308pt" strokecolor="#000000">
              <v:path arrowok="t"/>
              <v:stroke dashstyle="solid"/>
            </v:shape>
            <v:line style="position:absolute" from="2958,1856" to="4811,1856" stroked="true" strokeweight=".71997pt" strokecolor="#000000">
              <v:stroke dashstyle="shortdash"/>
            </v:line>
            <v:shape style="position:absolute;left:2958;top:1161;width:1889;height:755" coordorigin="2958,1162" coordsize="1889,755" path="m2958,1162l2958,1909m4847,1162l4847,1916e" filled="false" stroked="true" strokeweight=".732308pt" strokecolor="#000000">
              <v:path arrowok="t"/>
              <v:stroke dashstyle="solid"/>
            </v:shape>
            <v:line style="position:absolute" from="2965,1216" to="4818,1216" stroked="true" strokeweight=".78003pt" strokecolor="#000000">
              <v:stroke dashstyle="shortdash"/>
            </v:line>
            <v:line style="position:absolute" from="1392,1543" to="4960,1543" stroked="true" strokeweight=".36pt" strokecolor="#000000">
              <v:stroke dashstyle="shortdot"/>
            </v:line>
            <v:shape style="position:absolute;left:2958;top:1946;width:1889;height:534" coordorigin="2958,1946" coordsize="1889,534" path="m2958,1946l2958,2472m4847,1946l4847,2480m3032,2419l4771,2419e" filled="false" stroked="true" strokeweight=".366154pt" strokecolor="#000000">
              <v:path arrowok="t"/>
              <v:stroke dashstyle="solid"/>
            </v:shape>
            <v:shape style="position:absolute;left:2959;top:2379;width:1888;height:82" coordorigin="2959,2380" coordsize="1888,82" path="m3036,2380l2959,2420,3036,2461,3036,2380xm4847,2420l4769,2380,4769,2461,4847,2420xe" filled="true" fillcolor="#000000" stroked="false">
              <v:path arrowok="t"/>
              <v:fill type="solid"/>
            </v:shape>
            <v:shape style="position:absolute;left:2637;top:2023;width:492;height:222" coordorigin="2638,2023" coordsize="492,222" path="m3130,2023l3130,2245m2884,2206l2638,2206e" filled="false" stroked="true" strokeweight=".366154pt" strokecolor="#000000">
              <v:path arrowok="t"/>
              <v:stroke dashstyle="solid"/>
            </v:shape>
            <v:shape style="position:absolute;left:2881;top:2166;width:78;height:82" coordorigin="2881,2166" coordsize="78,82" path="m2881,2166l2881,2248,2959,2207,2881,2166xe" filled="true" fillcolor="#000000" stroked="false">
              <v:path arrowok="t"/>
              <v:fill type="solid"/>
            </v:shape>
            <v:line style="position:absolute" from="3458,2206" to="3205,2206" stroked="true" strokeweight=".37677pt" strokecolor="#000000">
              <v:stroke dashstyle="solid"/>
            </v:line>
            <v:shape style="position:absolute;left:3129;top:2166;width:80;height:82" coordorigin="3130,2166" coordsize="80,82" path="m3209,2166l3130,2207,3209,2248,3209,2166xe" filled="true" fillcolor="#000000" stroked="false">
              <v:path arrowok="t"/>
              <v:fill type="solid"/>
            </v:shape>
            <v:shape style="position:absolute;left:4736;top:1094;width:665;height:899" coordorigin="4736,1094" coordsize="665,899" path="m4736,1094l5401,1094m4736,1993l4823,1993m4861,1993l5393,1993m5370,1174l5370,1907e" filled="false" stroked="true" strokeweight=".366154pt" strokecolor="#000000">
              <v:path arrowok="t"/>
              <v:stroke dashstyle="solid"/>
            </v:shape>
            <v:shape style="position:absolute;left:5331;top:1095;width:78;height:891" coordorigin="5332,1096" coordsize="78,891" path="m5410,1904l5332,1904,5370,1986,5410,1904xm5410,1177l5370,1096,5332,1177,5410,1177xe" filled="true" fillcolor="#000000" stroked="false">
              <v:path arrowok="t"/>
              <v:fill type="solid"/>
            </v:shape>
            <v:line style="position:absolute" from="1723,1405" to="1841,1490" stroked="true" strokeweight=".36946pt" strokecolor="#000000">
              <v:stroke dashstyle="solid"/>
            </v:line>
            <v:shape style="position:absolute;left:1662;top:1362;width:86;height:81" coordorigin="1662,1362" coordsize="86,81" path="m1662,1362l1704,1442,1747,1374,1662,1362xe" filled="true" fillcolor="#000000" stroked="false">
              <v:path arrowok="t"/>
              <v:fill type="solid"/>
            </v:shape>
            <v:line style="position:absolute" from="1474,1220" to="1271,1079" stroked="true" strokeweight=".36981pt" strokecolor="#000000">
              <v:stroke dashstyle="solid"/>
            </v:line>
            <v:shape style="position:absolute;left:1450;top:1183;width:86;height:78" coordorigin="1451,1183" coordsize="86,78" path="m1493,1183l1451,1253,1536,1261,1493,1183xe" filled="true" fillcolor="#000000" stroked="false">
              <v:path arrowok="t"/>
              <v:fill type="solid"/>
            </v:shape>
            <v:line style="position:absolute" from="1271,1086" to="1184,926" stroked="true" strokeweight=".3603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8;top:459;width:6340;height:2678" type="#_x0000_t202" filled="false" stroked="true" strokeweight="1.71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Lucida Sans Unicode"/>
                        <w:sz w:val="12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Lucida Sans Unicode"/>
                        <w:sz w:val="14"/>
                      </w:rPr>
                    </w:pPr>
                  </w:p>
                  <w:p>
                    <w:pPr>
                      <w:spacing w:before="0"/>
                      <w:ind w:left="653" w:right="0" w:firstLine="0"/>
                      <w:jc w:val="lef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t>(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T</w:t>
                    </w:r>
                    <w:r>
                      <w:rPr>
                        <w:spacing w:val="-1"/>
                        <w:sz w:val="10"/>
                      </w:rPr>
                      <w:t> </w:t>
                    </w:r>
                    <w:r>
                      <w:rPr>
                        <w:sz w:val="10"/>
                      </w:rPr>
                      <w:t>)</w:t>
                    </w: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2"/>
                      </w:rPr>
                    </w:pPr>
                  </w:p>
                  <w:p>
                    <w:pPr>
                      <w:spacing w:line="240" w:lineRule="auto" w:before="7"/>
                      <w:rPr>
                        <w:sz w:val="14"/>
                      </w:rPr>
                    </w:pPr>
                  </w:p>
                  <w:p>
                    <w:pPr>
                      <w:spacing w:before="1"/>
                      <w:ind w:left="0" w:right="1235" w:firstLine="0"/>
                      <w:jc w:val="righ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D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)</w:t>
                    </w: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1"/>
                      </w:rPr>
                    </w:pPr>
                  </w:p>
                  <w:p>
                    <w:pPr>
                      <w:spacing w:before="0"/>
                      <w:ind w:left="2011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</w:t>
                    </w:r>
                    <w:r>
                      <w:rPr>
                        <w:spacing w:val="-1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C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)</w:t>
                    </w:r>
                  </w:p>
                  <w:p>
                    <w:pPr>
                      <w:spacing w:before="72"/>
                      <w:ind w:left="3116" w:right="2938" w:firstLine="0"/>
                      <w:jc w:val="center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(</w:t>
                    </w:r>
                    <w:r>
                      <w:rPr>
                        <w:spacing w:val="-2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L )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355.859985pt;margin-top:128.100006pt;width:173.9pt;height:28.65pt;mso-position-horizontal-relative:page;mso-position-vertical-relative:page;z-index:15730176" type="#_x0000_t202" filled="false" stroked="true" strokeweight=".72pt" strokecolor="#000000">
            <v:textbox inset="0,0,0,0">
              <w:txbxContent>
                <w:p>
                  <w:pPr>
                    <w:pStyle w:val="BodyText"/>
                    <w:spacing w:line="261" w:lineRule="auto"/>
                    <w:ind w:left="30" w:right="617"/>
                  </w:pPr>
                  <w:r>
                    <w:rPr/>
                    <w:t>Chamfer angle: 15~30 Degrees</w:t>
                  </w:r>
                  <w:r>
                    <w:rPr>
                      <w:spacing w:val="-53"/>
                    </w:rPr>
                    <w:t> </w:t>
                  </w:r>
                  <w:r>
                    <w:rPr/>
                    <w:t>Hardness: 44~53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Rockwell C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5.859985pt;margin-top:73.739998pt;width:179.5pt;height:49.2pt;mso-position-horizontal-relative:page;mso-position-vertical-relative:page;z-index:15730688" type="#_x0000_t202" filled="false" stroked="true" strokeweight="1.02pt" strokecolor="#000000">
            <v:textbox inset="0,0,0,0">
              <w:txbxContent>
                <w:p>
                  <w:pPr>
                    <w:pStyle w:val="BodyText"/>
                    <w:spacing w:line="261" w:lineRule="auto"/>
                    <w:ind w:left="29" w:right="281"/>
                  </w:pPr>
                  <w:r>
                    <w:rPr/>
                    <w:t>Std Material: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Carbon Spring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Steel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Standard Finish: Self / Plain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Stainless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parts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metric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dimensions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56.640015pt;margin-top:24.6pt;width:177.9pt;height:45.5pt;mso-position-horizontal-relative:page;mso-position-vertical-relative:page;z-index:15731200" type="#_x0000_t202" filled="false" stroked="true" strokeweight="1.02pt" strokecolor="#000000">
            <v:textbox inset="0,0,0,0">
              <w:txbxContent>
                <w:p>
                  <w:pPr>
                    <w:spacing w:line="259" w:lineRule="auto" w:before="6"/>
                    <w:ind w:left="453" w:right="455" w:firstLine="43"/>
                    <w:jc w:val="left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Spring Tension Pin</w:t>
                  </w:r>
                  <w:r>
                    <w:rPr>
                      <w:rFonts w:ascii="Arial"/>
                      <w:b/>
                      <w:spacing w:val="-75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ISO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8752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(DIN</w:t>
                  </w:r>
                  <w:r>
                    <w:rPr>
                      <w:rFonts w:ascii="Arial"/>
                      <w:b/>
                      <w:spacing w:val="-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1481)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pStyle w:val="BodyText"/>
        <w:spacing w:before="6"/>
        <w:rPr>
          <w:sz w:val="18"/>
        </w:rPr>
      </w:pPr>
    </w:p>
    <w:p>
      <w:pPr>
        <w:spacing w:before="0"/>
        <w:ind w:left="0" w:right="194" w:firstLine="0"/>
        <w:jc w:val="right"/>
        <w:rPr>
          <w:rFonts w:ascii="Lucida Sans Unicode" w:hAnsi="Lucida Sans Unicode"/>
          <w:sz w:val="17"/>
        </w:rPr>
      </w:pPr>
      <w:r>
        <w:rPr/>
        <w:pict>
          <v:shape style="position:absolute;margin-left:240.960007pt;margin-top:-51.398224pt;width:4.8pt;height:27.5pt;mso-position-horizontal-relative:page;mso-position-vertical-relative:paragraph;z-index:-17016832" coordorigin="4819,-1028" coordsize="96,550" path="m4819,-1028l4838,-1024,4853,-1015,4863,-1000,4867,-982,4867,-799,4871,-781,4881,-767,4897,-757,4915,-753,4897,-750,4881,-740,4871,-725,4867,-708,4867,-524,4863,-506,4853,-492,4838,-482,4819,-478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46.040009pt;margin-top:-51.398224pt;width:5.6pt;height:26.7pt;mso-position-horizontal-relative:page;mso-position-vertical-relative:paragraph;z-index:-17016320" coordorigin="8921,-1028" coordsize="112,534" path="m8921,-1028l8943,-1024,8960,-1015,8972,-1001,8976,-984,8976,-806,8980,-788,8993,-774,9010,-765,9032,-762,9010,-758,8993,-748,8980,-734,8976,-716,8976,-538,8972,-521,8960,-507,8943,-498,8921,-494e" filled="false" stroked="true" strokeweight=".72pt" strokecolor="#000000">
            <v:path arrowok="t"/>
            <v:stroke dashstyle="solid"/>
            <w10:wrap type="none"/>
          </v:shape>
        </w:pict>
      </w:r>
      <w:hyperlink r:id="rId6">
        <w:r>
          <w:rPr>
            <w:rFonts w:ascii="Lucida Sans Unicode" w:hAnsi="Lucida Sans Unicode"/>
            <w:w w:val="90"/>
            <w:sz w:val="17"/>
          </w:rPr>
          <w:t>Штифты</w:t>
        </w:r>
        <w:r>
          <w:rPr>
            <w:rFonts w:ascii="Lucida Sans Unicode" w:hAnsi="Lucida Sans Unicode"/>
            <w:spacing w:val="37"/>
            <w:w w:val="90"/>
            <w:sz w:val="17"/>
          </w:rPr>
          <w:t> </w:t>
        </w:r>
        <w:r>
          <w:rPr>
            <w:rFonts w:ascii="Lucida Sans Unicode" w:hAnsi="Lucida Sans Unicode"/>
            <w:w w:val="90"/>
            <w:sz w:val="17"/>
          </w:rPr>
          <w:t>цилиндрические</w:t>
        </w:r>
      </w:hyperlink>
    </w:p>
    <w:sectPr>
      <w:type w:val="continuous"/>
      <w:pgSz w:w="11900" w:h="16840"/>
      <w:pgMar w:top="440" w:bottom="0" w:left="4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"/>
      <w:ind w:left="453" w:right="455" w:firstLine="43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krepcom.ru/catalog/nerzhaveyushchiy_krepezh/shtift_tsilindricheskiy_pruzhinnyy_nerzhaveyushchiy_din1481_a2.ht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caleb_components_catalogue.xls</dc:title>
  <dcterms:created xsi:type="dcterms:W3CDTF">2021-09-27T18:51:06Z</dcterms:created>
  <dcterms:modified xsi:type="dcterms:W3CDTF">2021-09-27T18:51:06Z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2007-03-02T00:00:00Z</vt:filetime>
  </property>
  <property fmtid="{D5CDD505-2E9C-101B-9397-08002B2CF9AE}" pid="3" name="LastSaved">
    <vt:filetime>2021-09-27T00:00:00Z</vt:filetime>
  </property>
</Properties>
</file>