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4E" w:rsidRDefault="007A554E">
      <w:pPr>
        <w:pStyle w:val="30"/>
        <w:shd w:val="clear" w:color="auto" w:fill="auto"/>
        <w:spacing w:after="2" w:line="240" w:lineRule="exact"/>
        <w:rPr>
          <w:rStyle w:val="3"/>
          <w:b/>
          <w:bCs/>
          <w:color w:val="000000"/>
          <w:lang w:val="en-US"/>
        </w:rPr>
      </w:pPr>
    </w:p>
    <w:p w:rsidR="00000000" w:rsidRDefault="009A12B9">
      <w:pPr>
        <w:pStyle w:val="30"/>
        <w:shd w:val="clear" w:color="auto" w:fill="auto"/>
        <w:spacing w:after="2" w:line="240" w:lineRule="exact"/>
      </w:pPr>
      <w:r>
        <w:rPr>
          <w:rStyle w:val="3"/>
          <w:b/>
          <w:bCs/>
          <w:color w:val="000000"/>
        </w:rPr>
        <w:t>ГОСУДАРСТВЕННЫЙ СТАНДАРТ</w:t>
      </w:r>
    </w:p>
    <w:p w:rsidR="00000000" w:rsidRDefault="009A12B9">
      <w:pPr>
        <w:pStyle w:val="30"/>
        <w:shd w:val="clear" w:color="auto" w:fill="auto"/>
        <w:spacing w:after="1956" w:line="240" w:lineRule="exact"/>
        <w:ind w:left="20"/>
        <w:jc w:val="center"/>
      </w:pPr>
      <w:r>
        <w:rPr>
          <w:rStyle w:val="38pt"/>
          <w:b/>
          <w:bCs/>
          <w:color w:val="000000"/>
        </w:rPr>
        <w:t>СОЮЗА ССР</w:t>
      </w:r>
    </w:p>
    <w:p w:rsidR="00000000" w:rsidRDefault="009A12B9">
      <w:pPr>
        <w:pStyle w:val="10"/>
        <w:keepNext/>
        <w:keepLines/>
        <w:shd w:val="clear" w:color="auto" w:fill="auto"/>
        <w:spacing w:before="0" w:after="0"/>
        <w:ind w:left="20"/>
      </w:pPr>
      <w:bookmarkStart w:id="0" w:name="bookmark0"/>
      <w:r>
        <w:rPr>
          <w:rStyle w:val="1"/>
          <w:b/>
          <w:bCs/>
          <w:color w:val="000000"/>
        </w:rPr>
        <w:t>КОЛЬЦА ПРУЖИННЫЕ ДЛЯ СТОПОРЕНИЯ</w:t>
      </w:r>
      <w:r>
        <w:rPr>
          <w:rStyle w:val="1"/>
          <w:b/>
          <w:bCs/>
          <w:color w:val="000000"/>
        </w:rPr>
        <w:br/>
        <w:t>ВИНТОВ И КАНАВКИ ДЛЯ НИХ</w:t>
      </w:r>
      <w:bookmarkEnd w:id="0"/>
    </w:p>
    <w:p w:rsidR="00000000" w:rsidRDefault="009A12B9">
      <w:pPr>
        <w:pStyle w:val="20"/>
        <w:keepNext/>
        <w:keepLines/>
        <w:shd w:val="clear" w:color="auto" w:fill="auto"/>
        <w:spacing w:before="0" w:after="971"/>
        <w:ind w:left="20"/>
      </w:pPr>
      <w:bookmarkStart w:id="1" w:name="bookmark1"/>
      <w:r>
        <w:rPr>
          <w:rStyle w:val="2"/>
          <w:b/>
          <w:bCs/>
          <w:color w:val="000000"/>
        </w:rPr>
        <w:t>КОНСТРУКЦИЯ И РАЗМЕРЫ</w:t>
      </w:r>
      <w:r>
        <w:rPr>
          <w:rStyle w:val="2"/>
          <w:b/>
          <w:bCs/>
          <w:color w:val="000000"/>
        </w:rPr>
        <w:br/>
        <w:t>ГОСТ 2833-77</w:t>
      </w:r>
      <w:bookmarkEnd w:id="1"/>
    </w:p>
    <w:p w:rsidR="00000000" w:rsidRDefault="009A12B9">
      <w:pPr>
        <w:pStyle w:val="41"/>
        <w:shd w:val="clear" w:color="auto" w:fill="auto"/>
        <w:spacing w:before="0" w:after="914" w:line="180" w:lineRule="exact"/>
        <w:ind w:left="20" w:firstLine="0"/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7A554E">
      <w:pPr>
        <w:pStyle w:val="51"/>
        <w:shd w:val="clear" w:color="auto" w:fill="auto"/>
        <w:spacing w:before="0"/>
        <w:ind w:left="20"/>
        <w:sectPr w:rsidR="00000000">
          <w:pgSz w:w="11900" w:h="16840"/>
          <w:pgMar w:top="961" w:right="1115" w:bottom="961" w:left="114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-1315720</wp:posOffset>
                </wp:positionV>
                <wp:extent cx="136525" cy="64071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A12B9">
                            <w:pPr>
                              <w:pStyle w:val="41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БЗ 11-97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03.6pt;width:10.75pt;height:50.4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mxqwIAAKs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" filled="f" stroked="f">
                <v:textbox style="layout-flow:vertical;mso-layout-flow-alt:bottom-to-top" inset="0,0,0,0">
                  <w:txbxContent>
                    <w:p w:rsidR="00000000" w:rsidRDefault="009A12B9">
                      <w:pPr>
                        <w:pStyle w:val="41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БЗ 11-97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2439670" distR="2539365" simplePos="0" relativeHeight="251659264" behindDoc="1" locked="0" layoutInCell="1" allowOverlap="1">
            <wp:simplePos x="0" y="0"/>
            <wp:positionH relativeFrom="margin">
              <wp:posOffset>2439670</wp:posOffset>
            </wp:positionH>
            <wp:positionV relativeFrom="paragraph">
              <wp:posOffset>-8469630</wp:posOffset>
            </wp:positionV>
            <wp:extent cx="1142365" cy="1172845"/>
            <wp:effectExtent l="0" t="0" r="635" b="8255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B9">
        <w:rPr>
          <w:rStyle w:val="50"/>
          <w:b/>
          <w:bCs/>
          <w:color w:val="000000"/>
        </w:rPr>
        <w:t>ИТТК</w:t>
      </w:r>
      <w:r w:rsidR="009A12B9">
        <w:rPr>
          <w:rStyle w:val="5"/>
          <w:b/>
          <w:bCs/>
          <w:color w:val="000000"/>
        </w:rPr>
        <w:t xml:space="preserve"> ИЗДАТЕЛЬСТВО СТАНДАРТОВ</w:t>
      </w:r>
      <w:r w:rsidR="009A12B9">
        <w:rPr>
          <w:rStyle w:val="5"/>
          <w:b/>
          <w:bCs/>
          <w:color w:val="000000"/>
        </w:rPr>
        <w:br/>
      </w:r>
      <w:r w:rsidR="009A12B9">
        <w:rPr>
          <w:rStyle w:val="51pt"/>
          <w:b/>
          <w:bCs/>
          <w:color w:val="000000"/>
        </w:rPr>
        <w:t>Москва</w:t>
      </w:r>
    </w:p>
    <w:p w:rsidR="00000000" w:rsidRDefault="009A12B9">
      <w:pPr>
        <w:pStyle w:val="41"/>
        <w:shd w:val="clear" w:color="auto" w:fill="auto"/>
        <w:spacing w:before="0" w:after="0" w:line="180" w:lineRule="exact"/>
        <w:ind w:firstLine="0"/>
      </w:pPr>
      <w:r>
        <w:rPr>
          <w:rStyle w:val="4"/>
          <w:b/>
          <w:bCs/>
          <w:color w:val="000000"/>
        </w:rPr>
        <w:lastRenderedPageBreak/>
        <w:t>ИНФОРМАЦИОННЫЕ ДАННЫЕ</w:t>
      </w:r>
    </w:p>
    <w:p w:rsidR="00000000" w:rsidRDefault="009A12B9">
      <w:pPr>
        <w:pStyle w:val="41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475" w:lineRule="exact"/>
        <w:ind w:left="340" w:right="2000"/>
        <w:jc w:val="left"/>
      </w:pPr>
      <w:r>
        <w:rPr>
          <w:rStyle w:val="4"/>
          <w:b/>
          <w:bCs/>
          <w:color w:val="000000"/>
        </w:rPr>
        <w:t>РАЗРАБОТАН И ВНЕСЕН Государственным комитетом СССР по стандартам</w:t>
      </w:r>
      <w:r>
        <w:rPr>
          <w:rStyle w:val="4"/>
          <w:b/>
          <w:bCs/>
          <w:color w:val="000000"/>
        </w:rPr>
        <w:br/>
        <w:t>РАЗРАБОТЧИКИ</w:t>
      </w:r>
    </w:p>
    <w:p w:rsidR="00000000" w:rsidRDefault="009A12B9">
      <w:pPr>
        <w:pStyle w:val="41"/>
        <w:shd w:val="clear" w:color="auto" w:fill="auto"/>
        <w:spacing w:before="0" w:after="0" w:line="475" w:lineRule="exact"/>
        <w:ind w:left="600" w:firstLine="0"/>
        <w:jc w:val="left"/>
      </w:pPr>
      <w:r>
        <w:rPr>
          <w:rStyle w:val="4"/>
          <w:b/>
          <w:bCs/>
          <w:color w:val="000000"/>
        </w:rPr>
        <w:t xml:space="preserve">Л.А. Коноров, </w:t>
      </w:r>
      <w:r>
        <w:rPr>
          <w:rStyle w:val="49"/>
          <w:b w:val="0"/>
          <w:bCs w:val="0"/>
          <w:color w:val="000000"/>
        </w:rPr>
        <w:t>кан</w:t>
      </w:r>
      <w:r>
        <w:rPr>
          <w:rStyle w:val="49"/>
          <w:b w:val="0"/>
          <w:bCs w:val="0"/>
          <w:color w:val="000000"/>
        </w:rPr>
        <w:t xml:space="preserve">д. техн. наук; </w:t>
      </w:r>
      <w:r>
        <w:rPr>
          <w:rStyle w:val="4"/>
          <w:b/>
          <w:bCs/>
          <w:color w:val="000000"/>
        </w:rPr>
        <w:t>А.В. Громак, Г.В. Копыл</w:t>
      </w:r>
    </w:p>
    <w:p w:rsidR="00000000" w:rsidRDefault="009A12B9">
      <w:pPr>
        <w:pStyle w:val="41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88" w:line="240" w:lineRule="exact"/>
        <w:ind w:left="340"/>
        <w:jc w:val="left"/>
      </w:pPr>
      <w:r>
        <w:rPr>
          <w:rStyle w:val="4"/>
          <w:b/>
          <w:bCs/>
          <w:color w:val="000000"/>
        </w:rPr>
        <w:t>УТВЕРЖДЕН И ВВ</w:t>
      </w:r>
      <w:r>
        <w:rPr>
          <w:rStyle w:val="40"/>
          <w:b/>
          <w:bCs/>
          <w:color w:val="000000"/>
        </w:rPr>
        <w:t>ЕДЕН</w:t>
      </w:r>
      <w:r>
        <w:rPr>
          <w:rStyle w:val="4"/>
          <w:b/>
          <w:bCs/>
          <w:color w:val="000000"/>
        </w:rPr>
        <w:t xml:space="preserve"> В ДЕЙСТВИЕ Постановлением Государственного комитета СССР по</w:t>
      </w:r>
      <w:r>
        <w:rPr>
          <w:rStyle w:val="4"/>
          <w:b/>
          <w:bCs/>
          <w:color w:val="000000"/>
        </w:rPr>
        <w:br/>
        <w:t>стандартам от 16.12.77 № 2920</w:t>
      </w:r>
    </w:p>
    <w:p w:rsidR="00000000" w:rsidRDefault="009A12B9">
      <w:pPr>
        <w:pStyle w:val="41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180" w:lineRule="exact"/>
        <w:ind w:firstLine="0"/>
        <w:jc w:val="both"/>
      </w:pPr>
      <w:r>
        <w:rPr>
          <w:rStyle w:val="4"/>
          <w:b/>
          <w:bCs/>
          <w:color w:val="000000"/>
        </w:rPr>
        <w:t>Срок проверки — 1992 г.</w:t>
      </w:r>
    </w:p>
    <w:p w:rsidR="00000000" w:rsidRDefault="009A12B9">
      <w:pPr>
        <w:pStyle w:val="41"/>
        <w:shd w:val="clear" w:color="auto" w:fill="auto"/>
        <w:spacing w:before="0" w:after="218" w:line="180" w:lineRule="exact"/>
        <w:ind w:left="340" w:firstLine="0"/>
        <w:jc w:val="left"/>
      </w:pPr>
      <w:r>
        <w:rPr>
          <w:rStyle w:val="4"/>
          <w:b/>
          <w:bCs/>
          <w:color w:val="000000"/>
        </w:rPr>
        <w:t>Периодичность проверки — 5 лет</w:t>
      </w:r>
    </w:p>
    <w:p w:rsidR="00000000" w:rsidRDefault="009A12B9">
      <w:pPr>
        <w:pStyle w:val="41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14" w:line="180" w:lineRule="exact"/>
        <w:ind w:firstLine="0"/>
        <w:jc w:val="both"/>
      </w:pPr>
      <w:r>
        <w:rPr>
          <w:rStyle w:val="4"/>
          <w:b/>
          <w:bCs/>
          <w:color w:val="000000"/>
        </w:rPr>
        <w:t>ВЗАМЕН ГОСТ 2833-65</w:t>
      </w:r>
    </w:p>
    <w:p w:rsidR="00000000" w:rsidRDefault="009A12B9">
      <w:pPr>
        <w:pStyle w:val="41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180" w:lineRule="exact"/>
        <w:ind w:firstLine="0"/>
        <w:jc w:val="both"/>
      </w:pPr>
      <w:r>
        <w:rPr>
          <w:rStyle w:val="4"/>
          <w:b/>
          <w:bCs/>
          <w:color w:val="000000"/>
        </w:rPr>
        <w:t>ССЫЛОЧНЫЕ НОРМАТИ</w:t>
      </w:r>
      <w:r>
        <w:rPr>
          <w:rStyle w:val="4"/>
          <w:b/>
          <w:bCs/>
          <w:color w:val="000000"/>
        </w:rPr>
        <w:t>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Обозначение НТД, на который дана ссылка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80"/>
              <w:jc w:val="left"/>
            </w:pPr>
            <w:r>
              <w:rPr>
                <w:rStyle w:val="28"/>
                <w:color w:val="000000"/>
              </w:rPr>
              <w:t>ГОСТ 9.306-85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60"/>
              <w:jc w:val="left"/>
            </w:pPr>
            <w:r>
              <w:rPr>
                <w:rStyle w:val="28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80"/>
              <w:jc w:val="left"/>
            </w:pPr>
            <w:r>
              <w:rPr>
                <w:rStyle w:val="28"/>
                <w:color w:val="000000"/>
              </w:rPr>
              <w:t>ГОСТ 1759.0-87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60"/>
              <w:jc w:val="left"/>
            </w:pPr>
            <w:r>
              <w:rPr>
                <w:rStyle w:val="28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80"/>
              <w:jc w:val="left"/>
            </w:pPr>
            <w:r>
              <w:rPr>
                <w:rStyle w:val="28"/>
                <w:color w:val="000000"/>
              </w:rPr>
              <w:t>ГОСТ 9389-75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60"/>
              <w:jc w:val="left"/>
            </w:pPr>
            <w:r>
              <w:rPr>
                <w:rStyle w:val="28"/>
                <w:color w:val="000000"/>
              </w:rPr>
              <w:t>3, 6</w:t>
            </w:r>
          </w:p>
        </w:tc>
      </w:tr>
    </w:tbl>
    <w:p w:rsidR="00000000" w:rsidRDefault="009A12B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A12B9">
      <w:pPr>
        <w:rPr>
          <w:color w:val="auto"/>
          <w:sz w:val="2"/>
          <w:szCs w:val="2"/>
        </w:rPr>
      </w:pPr>
    </w:p>
    <w:p w:rsidR="00000000" w:rsidRDefault="009A12B9">
      <w:pPr>
        <w:pStyle w:val="41"/>
        <w:numPr>
          <w:ilvl w:val="0"/>
          <w:numId w:val="1"/>
        </w:numPr>
        <w:shd w:val="clear" w:color="auto" w:fill="auto"/>
        <w:tabs>
          <w:tab w:val="left" w:pos="349"/>
        </w:tabs>
        <w:spacing w:before="214" w:after="229" w:line="230" w:lineRule="exact"/>
        <w:ind w:left="340"/>
        <w:jc w:val="left"/>
      </w:pPr>
      <w:r>
        <w:rPr>
          <w:rStyle w:val="4"/>
          <w:b/>
          <w:bCs/>
          <w:color w:val="000000"/>
        </w:rPr>
        <w:t>Ограничение срока действия снято по протоколу № 3—93 Межгосударственного Совета по стандар-</w:t>
      </w:r>
      <w:r>
        <w:rPr>
          <w:rStyle w:val="4"/>
          <w:b/>
          <w:bCs/>
          <w:color w:val="000000"/>
        </w:rPr>
        <w:br/>
        <w:t>тизации, метрологии и се</w:t>
      </w:r>
      <w:r>
        <w:rPr>
          <w:rStyle w:val="4"/>
          <w:b/>
          <w:bCs/>
          <w:color w:val="000000"/>
        </w:rPr>
        <w:t>ртиф</w:t>
      </w:r>
      <w:r>
        <w:rPr>
          <w:rStyle w:val="40"/>
          <w:b/>
          <w:bCs/>
          <w:color w:val="000000"/>
        </w:rPr>
        <w:t>икации</w:t>
      </w:r>
      <w:r>
        <w:rPr>
          <w:rStyle w:val="4"/>
          <w:b/>
          <w:bCs/>
          <w:color w:val="000000"/>
        </w:rPr>
        <w:t xml:space="preserve"> (НУС 5—6—93)</w:t>
      </w:r>
    </w:p>
    <w:p w:rsidR="00000000" w:rsidRDefault="009A12B9">
      <w:pPr>
        <w:pStyle w:val="41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4434" w:line="245" w:lineRule="exact"/>
        <w:ind w:left="340"/>
        <w:jc w:val="left"/>
      </w:pPr>
      <w:r>
        <w:rPr>
          <w:rStyle w:val="4"/>
          <w:b/>
          <w:bCs/>
          <w:color w:val="000000"/>
        </w:rPr>
        <w:t>ПЕРЕИЗДАНИЕ (апрель 1998 г.) с Изменениями № 1, 2, утвержденными в июне 1983 г., июне</w:t>
      </w:r>
      <w:r>
        <w:rPr>
          <w:rStyle w:val="4"/>
          <w:b/>
          <w:bCs/>
          <w:color w:val="000000"/>
        </w:rPr>
        <w:br/>
        <w:t>1988 г. (ИУС 9-83, 10-88)</w:t>
      </w:r>
    </w:p>
    <w:p w:rsidR="00000000" w:rsidRDefault="009A12B9">
      <w:pPr>
        <w:pStyle w:val="60"/>
        <w:shd w:val="clear" w:color="auto" w:fill="auto"/>
        <w:spacing w:before="0" w:after="142"/>
      </w:pPr>
      <w:r>
        <w:rPr>
          <w:rStyle w:val="6"/>
          <w:color w:val="000000"/>
        </w:rPr>
        <w:t xml:space="preserve">Редактор </w:t>
      </w:r>
      <w:r>
        <w:rPr>
          <w:rStyle w:val="61"/>
          <w:color w:val="000000"/>
        </w:rPr>
        <w:t>М.И. Максимова</w:t>
      </w:r>
      <w:r>
        <w:rPr>
          <w:rStyle w:val="61"/>
          <w:color w:val="000000"/>
        </w:rPr>
        <w:br/>
      </w:r>
      <w:r>
        <w:rPr>
          <w:rStyle w:val="6"/>
          <w:color w:val="000000"/>
        </w:rPr>
        <w:t xml:space="preserve">Технический редактор </w:t>
      </w:r>
      <w:r>
        <w:rPr>
          <w:rStyle w:val="61"/>
          <w:color w:val="000000"/>
        </w:rPr>
        <w:t>В.Н. Прусакова</w:t>
      </w:r>
      <w:r>
        <w:rPr>
          <w:rStyle w:val="61"/>
          <w:color w:val="000000"/>
        </w:rPr>
        <w:br/>
      </w:r>
      <w:r>
        <w:rPr>
          <w:rStyle w:val="6"/>
          <w:color w:val="000000"/>
        </w:rPr>
        <w:t xml:space="preserve">Корректор </w:t>
      </w:r>
      <w:r>
        <w:rPr>
          <w:rStyle w:val="61"/>
          <w:color w:val="000000"/>
        </w:rPr>
        <w:t>М.С. Кабашова</w:t>
      </w:r>
      <w:r>
        <w:rPr>
          <w:rStyle w:val="61"/>
          <w:color w:val="000000"/>
        </w:rPr>
        <w:br/>
      </w:r>
      <w:r>
        <w:rPr>
          <w:rStyle w:val="6"/>
          <w:color w:val="000000"/>
        </w:rPr>
        <w:t xml:space="preserve">Компьютерная верстка </w:t>
      </w:r>
      <w:r>
        <w:rPr>
          <w:rStyle w:val="61"/>
          <w:color w:val="000000"/>
        </w:rPr>
        <w:t>Л.А. Кругов</w:t>
      </w:r>
      <w:r>
        <w:rPr>
          <w:rStyle w:val="61"/>
          <w:color w:val="000000"/>
        </w:rPr>
        <w:t>ой</w:t>
      </w:r>
    </w:p>
    <w:p w:rsidR="00000000" w:rsidRDefault="009A12B9">
      <w:pPr>
        <w:pStyle w:val="60"/>
        <w:shd w:val="clear" w:color="auto" w:fill="auto"/>
        <w:spacing w:before="0" w:after="0" w:line="150" w:lineRule="exact"/>
        <w:jc w:val="both"/>
      </w:pPr>
      <w:r>
        <w:rPr>
          <w:rStyle w:val="6"/>
          <w:color w:val="000000"/>
        </w:rPr>
        <w:t>Изд. лиц. № 021007 от 10.08.95. Сдано в набор 24.02.98. Подписано в печать 10.06.98. Уел. печ. л. 0,47. Уч.-изд. л. 0,32.</w:t>
      </w:r>
    </w:p>
    <w:p w:rsidR="00000000" w:rsidRDefault="009A12B9">
      <w:pPr>
        <w:pStyle w:val="60"/>
        <w:shd w:val="clear" w:color="auto" w:fill="auto"/>
        <w:spacing w:before="0" w:after="82" w:line="150" w:lineRule="exact"/>
      </w:pPr>
      <w:r>
        <w:rPr>
          <w:rStyle w:val="6"/>
          <w:color w:val="000000"/>
        </w:rPr>
        <w:t>Тираж 235 экз. С/Д 4787. Зак. 297.</w:t>
      </w:r>
    </w:p>
    <w:p w:rsidR="00000000" w:rsidRDefault="009A12B9">
      <w:pPr>
        <w:pStyle w:val="60"/>
        <w:shd w:val="clear" w:color="auto" w:fill="auto"/>
        <w:spacing w:before="0" w:after="0"/>
      </w:pPr>
      <w:r>
        <w:rPr>
          <w:rStyle w:val="6"/>
          <w:color w:val="000000"/>
        </w:rPr>
        <w:t>ИПК Издательство стандартов, 107076, Москва, Колодезный пер., 14.</w:t>
      </w:r>
    </w:p>
    <w:p w:rsidR="00000000" w:rsidRDefault="009A12B9">
      <w:pPr>
        <w:pStyle w:val="60"/>
        <w:shd w:val="clear" w:color="auto" w:fill="auto"/>
        <w:spacing w:before="0" w:after="0"/>
      </w:pPr>
      <w:r>
        <w:rPr>
          <w:rStyle w:val="6"/>
          <w:color w:val="000000"/>
        </w:rPr>
        <w:t>Набрано в Издательстве на ПЭВМ</w:t>
      </w:r>
    </w:p>
    <w:p w:rsidR="00000000" w:rsidRDefault="009A12B9">
      <w:pPr>
        <w:pStyle w:val="60"/>
        <w:shd w:val="clear" w:color="auto" w:fill="auto"/>
        <w:spacing w:before="0" w:after="0"/>
      </w:pPr>
      <w:r>
        <w:rPr>
          <w:rStyle w:val="6"/>
          <w:color w:val="000000"/>
        </w:rPr>
        <w:t>Филиал ИПК Издательство стандартов — тип. “Московский печатник”, Москва, Лялин пер., 6.</w:t>
      </w:r>
    </w:p>
    <w:p w:rsidR="00000000" w:rsidRDefault="009A12B9">
      <w:pPr>
        <w:pStyle w:val="60"/>
        <w:shd w:val="clear" w:color="auto" w:fill="auto"/>
        <w:spacing w:before="0" w:after="0"/>
        <w:sectPr w:rsidR="00000000">
          <w:headerReference w:type="even" r:id="rId9"/>
          <w:headerReference w:type="first" r:id="rId10"/>
          <w:pgSz w:w="11900" w:h="16840"/>
          <w:pgMar w:top="1377" w:right="1075" w:bottom="1377" w:left="1109" w:header="0" w:footer="3" w:gutter="0"/>
          <w:cols w:space="720"/>
          <w:noEndnote/>
          <w:titlePg/>
          <w:docGrid w:linePitch="360"/>
        </w:sectPr>
      </w:pPr>
      <w:r>
        <w:rPr>
          <w:rStyle w:val="6"/>
          <w:color w:val="000000"/>
        </w:rPr>
        <w:t>Плр № 080102</w:t>
      </w:r>
    </w:p>
    <w:p w:rsidR="00000000" w:rsidRDefault="007A554E">
      <w:pPr>
        <w:pStyle w:val="41"/>
        <w:shd w:val="clear" w:color="auto" w:fill="auto"/>
        <w:spacing w:before="0" w:after="609" w:line="180" w:lineRule="exact"/>
        <w:ind w:firstLine="0"/>
        <w:jc w:val="right"/>
      </w:pPr>
      <w:bookmarkStart w:id="2" w:name="_GoBack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5510530</wp:posOffset>
                </wp:positionH>
                <wp:positionV relativeFrom="paragraph">
                  <wp:posOffset>-286385</wp:posOffset>
                </wp:positionV>
                <wp:extent cx="631190" cy="101600"/>
                <wp:effectExtent l="0" t="0" r="1905" b="3810"/>
                <wp:wrapSquare wrapText="lef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A12B9">
                            <w:pPr>
                              <w:pStyle w:val="51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33.9pt;margin-top:-22.55pt;width:49.7pt;height:8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A12B9">
                      <w:pPr>
                        <w:pStyle w:val="51"/>
                        <w:shd w:val="clear" w:color="auto" w:fill="auto"/>
                        <w:spacing w:before="0" w:line="16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A12B9">
        <w:rPr>
          <w:rStyle w:val="46pt"/>
          <w:b/>
          <w:bCs/>
          <w:color w:val="000000"/>
        </w:rPr>
        <w:t>ГОСУДАРСТВЕННЫЙ СТАНДАРТ СОЮЗА ССР</w:t>
      </w:r>
    </w:p>
    <w:p w:rsidR="00000000" w:rsidRDefault="007A554E">
      <w:pPr>
        <w:pStyle w:val="41"/>
        <w:shd w:val="clear" w:color="auto" w:fill="auto"/>
        <w:spacing w:before="0" w:after="265" w:line="211" w:lineRule="exact"/>
        <w:ind w:firstLine="0"/>
        <w:jc w:val="right"/>
      </w:pPr>
      <w:r>
        <w:rPr>
          <w:noProof/>
        </w:rPr>
        <mc:AlternateContent>
          <mc:Choice Requires="wps">
            <w:drawing>
              <wp:anchor distT="176530" distB="302895" distL="1740535" distR="63500" simplePos="0" relativeHeight="251661312" behindDoc="1" locked="0" layoutInCell="1" allowOverlap="1">
                <wp:simplePos x="0" y="0"/>
                <wp:positionH relativeFrom="margin">
                  <wp:posOffset>4639310</wp:posOffset>
                </wp:positionH>
                <wp:positionV relativeFrom="paragraph">
                  <wp:posOffset>219075</wp:posOffset>
                </wp:positionV>
                <wp:extent cx="670560" cy="303530"/>
                <wp:effectExtent l="635" t="0" r="0" b="0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A12B9">
                            <w:pPr>
                              <w:pStyle w:val="30"/>
                              <w:shd w:val="clear" w:color="auto" w:fill="auto"/>
                              <w:spacing w:after="18" w:line="240" w:lineRule="exact"/>
                              <w:ind w:left="200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9A12B9">
                            <w:pPr>
                              <w:pStyle w:val="8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2833-77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65.3pt;margin-top:17.25pt;width:52.8pt;height:23.9pt;z-index:-251655168;visibility:visible;mso-wrap-style:square;mso-width-percent:0;mso-height-percent:0;mso-wrap-distance-left:137.05pt;mso-wrap-distance-top:13.9pt;mso-wrap-distance-right:5pt;mso-wrap-distance-bottom:2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UBsQIAAK8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9A12B9">
                      <w:pPr>
                        <w:pStyle w:val="30"/>
                        <w:shd w:val="clear" w:color="auto" w:fill="auto"/>
                        <w:spacing w:after="18" w:line="240" w:lineRule="exact"/>
                        <w:ind w:left="200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9A12B9">
                      <w:pPr>
                        <w:pStyle w:val="8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2833-77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A12B9">
        <w:rPr>
          <w:rStyle w:val="4"/>
          <w:b/>
          <w:bCs/>
          <w:color w:val="000000"/>
        </w:rPr>
        <w:t>КОЛЬЦА ПРУЖИННЫЕ ДЛЯ СТОПОРЕНИЯ</w:t>
      </w:r>
      <w:r w:rsidR="009A12B9">
        <w:rPr>
          <w:rStyle w:val="4"/>
          <w:b/>
          <w:bCs/>
          <w:color w:val="000000"/>
        </w:rPr>
        <w:br/>
        <w:t xml:space="preserve">ВИНТОВ И </w:t>
      </w:r>
      <w:r w:rsidR="009A12B9">
        <w:rPr>
          <w:rStyle w:val="4"/>
          <w:b/>
          <w:bCs/>
          <w:color w:val="000000"/>
        </w:rPr>
        <w:t>КАНАВКИ ДЛЯ НИХ</w:t>
      </w:r>
    </w:p>
    <w:p w:rsidR="00000000" w:rsidRPr="007A554E" w:rsidRDefault="009A12B9">
      <w:pPr>
        <w:pStyle w:val="41"/>
        <w:shd w:val="clear" w:color="auto" w:fill="auto"/>
        <w:spacing w:before="0" w:after="170" w:line="180" w:lineRule="exact"/>
        <w:ind w:left="1780" w:firstLine="0"/>
        <w:jc w:val="left"/>
        <w:rPr>
          <w:lang w:val="en-US"/>
        </w:rPr>
      </w:pPr>
      <w:r>
        <w:rPr>
          <w:rStyle w:val="4"/>
          <w:b/>
          <w:bCs/>
          <w:color w:val="000000"/>
        </w:rPr>
        <w:t>Конструкция</w:t>
      </w:r>
      <w:r w:rsidRPr="007A554E">
        <w:rPr>
          <w:rStyle w:val="4"/>
          <w:b/>
          <w:bCs/>
          <w:color w:val="000000"/>
          <w:lang w:val="en-US"/>
        </w:rPr>
        <w:t xml:space="preserve"> </w:t>
      </w:r>
      <w:r>
        <w:rPr>
          <w:rStyle w:val="4"/>
          <w:b/>
          <w:bCs/>
          <w:color w:val="000000"/>
        </w:rPr>
        <w:t>и</w:t>
      </w:r>
      <w:r w:rsidRPr="007A554E">
        <w:rPr>
          <w:rStyle w:val="4"/>
          <w:b/>
          <w:bCs/>
          <w:color w:val="000000"/>
          <w:lang w:val="en-US"/>
        </w:rPr>
        <w:t xml:space="preserve"> </w:t>
      </w:r>
      <w:r>
        <w:rPr>
          <w:rStyle w:val="4"/>
          <w:b/>
          <w:bCs/>
          <w:color w:val="000000"/>
        </w:rPr>
        <w:t>размеры</w:t>
      </w:r>
    </w:p>
    <w:p w:rsidR="00000000" w:rsidRDefault="009A12B9">
      <w:pPr>
        <w:pStyle w:val="70"/>
        <w:shd w:val="clear" w:color="auto" w:fill="auto"/>
        <w:spacing w:before="0" w:after="705"/>
        <w:ind w:left="1700"/>
      </w:pPr>
      <w:r>
        <w:rPr>
          <w:rStyle w:val="7"/>
          <w:color w:val="000000"/>
        </w:rPr>
        <w:t>Spring rings for screw stoppering and grooves for them.</w:t>
      </w:r>
      <w:r>
        <w:rPr>
          <w:rStyle w:val="7"/>
          <w:color w:val="000000"/>
        </w:rPr>
        <w:br/>
        <w:t>Construction and dimensions</w:t>
      </w:r>
    </w:p>
    <w:p w:rsidR="00000000" w:rsidRPr="007A554E" w:rsidRDefault="009A12B9">
      <w:pPr>
        <w:pStyle w:val="51"/>
        <w:shd w:val="clear" w:color="auto" w:fill="auto"/>
        <w:spacing w:before="0" w:after="418" w:line="160" w:lineRule="exact"/>
        <w:jc w:val="right"/>
        <w:rPr>
          <w:lang w:val="en-US"/>
        </w:rPr>
      </w:pPr>
      <w:r>
        <w:rPr>
          <w:rStyle w:val="5"/>
          <w:b/>
          <w:bCs/>
          <w:color w:val="000000"/>
        </w:rPr>
        <w:t>Дата</w:t>
      </w:r>
      <w:r w:rsidRPr="007A554E">
        <w:rPr>
          <w:rStyle w:val="5"/>
          <w:b/>
          <w:bCs/>
          <w:color w:val="000000"/>
          <w:lang w:val="en-US"/>
        </w:rPr>
        <w:t xml:space="preserve"> </w:t>
      </w:r>
      <w:r>
        <w:rPr>
          <w:rStyle w:val="5"/>
          <w:b/>
          <w:bCs/>
          <w:color w:val="000000"/>
        </w:rPr>
        <w:t>введения</w:t>
      </w:r>
      <w:r w:rsidRPr="007A554E">
        <w:rPr>
          <w:rStyle w:val="5"/>
          <w:b/>
          <w:bCs/>
          <w:color w:val="000000"/>
          <w:lang w:val="en-US"/>
        </w:rPr>
        <w:t xml:space="preserve"> </w:t>
      </w:r>
      <w:r>
        <w:rPr>
          <w:rStyle w:val="5"/>
          <w:b/>
          <w:bCs/>
          <w:color w:val="000000"/>
          <w:lang w:val="en-US" w:eastAsia="en-US"/>
        </w:rPr>
        <w:t>01.07.78</w:t>
      </w:r>
    </w:p>
    <w:p w:rsidR="00000000" w:rsidRDefault="009A12B9">
      <w:pPr>
        <w:pStyle w:val="22"/>
        <w:numPr>
          <w:ilvl w:val="0"/>
          <w:numId w:val="2"/>
        </w:numPr>
        <w:shd w:val="clear" w:color="auto" w:fill="auto"/>
        <w:tabs>
          <w:tab w:val="left" w:pos="856"/>
        </w:tabs>
        <w:spacing w:before="0"/>
        <w:ind w:firstLine="560"/>
      </w:pPr>
      <w:r>
        <w:rPr>
          <w:rStyle w:val="21"/>
          <w:color w:val="000000"/>
        </w:rPr>
        <w:t>Настоящий стандарт распространяется на пружинные кольца, применяемые для стопорения</w:t>
      </w:r>
      <w:r>
        <w:rPr>
          <w:rStyle w:val="21"/>
          <w:color w:val="000000"/>
        </w:rPr>
        <w:br/>
        <w:t>винтов, расположенных р</w:t>
      </w:r>
      <w:r>
        <w:rPr>
          <w:rStyle w:val="21"/>
          <w:color w:val="000000"/>
        </w:rPr>
        <w:t xml:space="preserve">адиально на деталях с наружным диаметром </w:t>
      </w:r>
      <w:r>
        <w:rPr>
          <w:rStyle w:val="210pt"/>
          <w:color w:val="000000"/>
        </w:rPr>
        <w:t>D</w:t>
      </w:r>
      <w:r w:rsidRPr="007A554E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от 20 до 170 мм и канавки</w:t>
      </w:r>
      <w:r>
        <w:rPr>
          <w:rStyle w:val="21"/>
          <w:color w:val="000000"/>
        </w:rPr>
        <w:br/>
        <w:t>для них.</w:t>
      </w:r>
    </w:p>
    <w:p w:rsidR="00000000" w:rsidRDefault="009A12B9">
      <w:pPr>
        <w:pStyle w:val="41"/>
        <w:shd w:val="clear" w:color="auto" w:fill="auto"/>
        <w:spacing w:before="0" w:after="0" w:line="230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2).</w:t>
      </w:r>
    </w:p>
    <w:p w:rsidR="00000000" w:rsidRDefault="007A554E">
      <w:pPr>
        <w:pStyle w:val="22"/>
        <w:numPr>
          <w:ilvl w:val="0"/>
          <w:numId w:val="2"/>
        </w:numPr>
        <w:shd w:val="clear" w:color="auto" w:fill="auto"/>
        <w:tabs>
          <w:tab w:val="left" w:pos="847"/>
        </w:tabs>
        <w:spacing w:before="0"/>
        <w:ind w:firstLine="560"/>
      </w:pPr>
      <w:r>
        <w:rPr>
          <w:noProof/>
        </w:rPr>
        <w:drawing>
          <wp:anchor distT="0" distB="0" distL="1600200" distR="1633855" simplePos="0" relativeHeight="251662336" behindDoc="1" locked="0" layoutInCell="1" allowOverlap="1">
            <wp:simplePos x="0" y="0"/>
            <wp:positionH relativeFrom="margin">
              <wp:posOffset>1603375</wp:posOffset>
            </wp:positionH>
            <wp:positionV relativeFrom="paragraph">
              <wp:posOffset>417830</wp:posOffset>
            </wp:positionV>
            <wp:extent cx="2934970" cy="1691640"/>
            <wp:effectExtent l="0" t="0" r="0" b="381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B9">
        <w:rPr>
          <w:rStyle w:val="21"/>
          <w:color w:val="000000"/>
        </w:rPr>
        <w:t>Конструкция и размеры пружинных колец и канавок должны соответствовать указанным</w:t>
      </w:r>
      <w:r w:rsidR="009A12B9">
        <w:rPr>
          <w:rStyle w:val="21"/>
          <w:color w:val="000000"/>
        </w:rPr>
        <w:br/>
        <w:t>на чертеже и в таблице.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77"/>
        <w:gridCol w:w="682"/>
        <w:gridCol w:w="682"/>
        <w:gridCol w:w="682"/>
        <w:gridCol w:w="624"/>
        <w:gridCol w:w="1478"/>
        <w:gridCol w:w="677"/>
        <w:gridCol w:w="682"/>
        <w:gridCol w:w="682"/>
        <w:gridCol w:w="682"/>
        <w:gridCol w:w="6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  <w:color w:val="000000"/>
              </w:rPr>
              <w:t>Условный</w:t>
            </w:r>
            <w:r>
              <w:rPr>
                <w:rStyle w:val="28"/>
                <w:color w:val="000000"/>
              </w:rPr>
              <w:br/>
              <w:t>диаметр кольца</w:t>
            </w:r>
            <w:r>
              <w:rPr>
                <w:rStyle w:val="28"/>
                <w:color w:val="000000"/>
              </w:rPr>
              <w:br/>
              <w:t>(диаметр де</w:t>
            </w:r>
            <w:r>
              <w:rPr>
                <w:rStyle w:val="28"/>
                <w:color w:val="000000"/>
              </w:rPr>
              <w:t>та-</w:t>
            </w:r>
            <w:r>
              <w:rPr>
                <w:rStyle w:val="28"/>
                <w:color w:val="000000"/>
              </w:rPr>
              <w:br/>
              <w:t xml:space="preserve">ли) </w:t>
            </w:r>
            <w:r>
              <w:rPr>
                <w:rStyle w:val="27"/>
                <w:color w:val="000000"/>
              </w:rPr>
              <w:t>D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Канавка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Пружинное</w:t>
            </w:r>
          </w:p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кольцо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Длина</w:t>
            </w:r>
          </w:p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"/>
                <w:color w:val="000000"/>
              </w:rPr>
              <w:t>заготовки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  <w:color w:val="000000"/>
              </w:rPr>
              <w:t>Условный</w:t>
            </w:r>
            <w:r>
              <w:rPr>
                <w:rStyle w:val="28"/>
                <w:color w:val="000000"/>
              </w:rPr>
              <w:br/>
              <w:t>диаметр кольца</w:t>
            </w:r>
            <w:r>
              <w:rPr>
                <w:rStyle w:val="28"/>
                <w:color w:val="000000"/>
              </w:rPr>
              <w:br/>
              <w:t>(диаметр дета-</w:t>
            </w:r>
            <w:r>
              <w:rPr>
                <w:rStyle w:val="28"/>
                <w:color w:val="000000"/>
              </w:rPr>
              <w:br/>
              <w:t xml:space="preserve">ли) </w:t>
            </w:r>
            <w:r>
              <w:rPr>
                <w:rStyle w:val="27"/>
                <w:color w:val="000000"/>
              </w:rPr>
              <w:t>D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Канавка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Пружинное</w:t>
            </w:r>
          </w:p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кольцо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Длина</w:t>
            </w:r>
          </w:p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"/>
                <w:color w:val="000000"/>
              </w:rPr>
              <w:t>заготовки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"/>
                <w:color w:val="000000"/>
                <w:vertAlign w:val="superscript"/>
              </w:rPr>
              <w:t>n</w:t>
            </w:r>
            <w:r>
              <w:rPr>
                <w:rStyle w:val="27"/>
                <w:color w:val="000000"/>
              </w:rPr>
              <w:t>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27"/>
                <w:color w:val="000000"/>
                <w:vertAlign w:val="superscript"/>
                <w:lang w:val="ru-RU" w:eastAsia="ru-RU"/>
              </w:rPr>
              <w:t>П</w:t>
            </w:r>
            <w:r>
              <w:rPr>
                <w:rStyle w:val="27"/>
                <w:color w:val="000000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d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27"/>
                <w:color w:val="000000"/>
                <w:vertAlign w:val="superscript"/>
              </w:rPr>
              <w:t>n</w:t>
            </w:r>
            <w:r>
              <w:rPr>
                <w:rStyle w:val="27"/>
                <w:color w:val="000000"/>
              </w:rPr>
              <w:t>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27"/>
                <w:color w:val="000000"/>
              </w:rPr>
              <w:t>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27"/>
                <w:color w:val="000000"/>
                <w:vertAlign w:val="superscript"/>
                <w:lang w:val="ru-RU" w:eastAsia="ru-RU"/>
              </w:rPr>
              <w:t>П</w:t>
            </w:r>
            <w:r>
              <w:rPr>
                <w:rStyle w:val="27"/>
                <w:color w:val="000000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d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17,5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18,5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20,5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21,5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22,5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168</w:t>
            </w:r>
          </w:p>
        </w:tc>
      </w:tr>
    </w:tbl>
    <w:p w:rsidR="00000000" w:rsidRDefault="009A12B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A12B9">
      <w:pPr>
        <w:rPr>
          <w:color w:val="auto"/>
          <w:sz w:val="2"/>
          <w:szCs w:val="2"/>
        </w:rPr>
      </w:pPr>
    </w:p>
    <w:p w:rsidR="00000000" w:rsidRDefault="009A12B9">
      <w:pPr>
        <w:pStyle w:val="51"/>
        <w:shd w:val="clear" w:color="auto" w:fill="auto"/>
        <w:tabs>
          <w:tab w:val="left" w:pos="7464"/>
        </w:tabs>
        <w:spacing w:before="146" w:line="216" w:lineRule="exact"/>
        <w:jc w:val="both"/>
      </w:pPr>
      <w:r>
        <w:rPr>
          <w:rStyle w:val="5"/>
          <w:b/>
          <w:bCs/>
          <w:color w:val="000000"/>
        </w:rPr>
        <w:t>Издание официальное</w:t>
      </w:r>
      <w:r>
        <w:rPr>
          <w:rStyle w:val="5"/>
          <w:b/>
          <w:bCs/>
          <w:color w:val="000000"/>
        </w:rPr>
        <w:tab/>
        <w:t>Перепечатка воспрещена</w:t>
      </w:r>
    </w:p>
    <w:p w:rsidR="00000000" w:rsidRDefault="009A12B9">
      <w:pPr>
        <w:pStyle w:val="22"/>
        <w:shd w:val="clear" w:color="auto" w:fill="auto"/>
        <w:tabs>
          <w:tab w:val="left" w:pos="6478"/>
        </w:tabs>
        <w:spacing w:before="0" w:line="216" w:lineRule="exact"/>
        <w:ind w:left="540"/>
      </w:pPr>
      <w:r>
        <w:rPr>
          <w:rStyle w:val="210pt"/>
          <w:color w:val="000000"/>
          <w:lang w:val="ru-RU" w:eastAsia="ru-RU"/>
        </w:rPr>
        <w:t>+</w:t>
      </w:r>
      <w:r>
        <w:rPr>
          <w:rStyle w:val="21"/>
          <w:color w:val="000000"/>
        </w:rPr>
        <w:tab/>
        <w:t>© Издательство стандартов, 1986</w:t>
      </w:r>
    </w:p>
    <w:p w:rsidR="00000000" w:rsidRDefault="009A12B9">
      <w:pPr>
        <w:pStyle w:val="22"/>
        <w:shd w:val="clear" w:color="auto" w:fill="auto"/>
        <w:spacing w:before="0" w:line="216" w:lineRule="exact"/>
        <w:ind w:left="5900"/>
        <w:jc w:val="right"/>
      </w:pPr>
      <w:r>
        <w:rPr>
          <w:rStyle w:val="21"/>
          <w:color w:val="000000"/>
        </w:rPr>
        <w:t>© ИПК Издательство стандартов, 1998</w:t>
      </w:r>
      <w:r>
        <w:rPr>
          <w:rStyle w:val="21"/>
          <w:color w:val="000000"/>
        </w:rPr>
        <w:br/>
        <w:t>Переиздание с</w:t>
      </w:r>
      <w:r>
        <w:rPr>
          <w:rStyle w:val="21"/>
          <w:color w:val="000000"/>
        </w:rPr>
        <w:t xml:space="preserve"> Изменениями</w:t>
      </w:r>
      <w:r>
        <w:br w:type="page"/>
      </w:r>
    </w:p>
    <w:p w:rsidR="00000000" w:rsidRDefault="009A12B9">
      <w:pPr>
        <w:pStyle w:val="24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3"/>
          <w:i/>
          <w:iCs/>
          <w:color w:val="000000"/>
        </w:rPr>
        <w:lastRenderedPageBreak/>
        <w:t>Продолжение</w:t>
      </w:r>
    </w:p>
    <w:p w:rsidR="00000000" w:rsidRDefault="009A12B9">
      <w:pPr>
        <w:pStyle w:val="32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31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77"/>
        <w:gridCol w:w="682"/>
        <w:gridCol w:w="682"/>
        <w:gridCol w:w="682"/>
        <w:gridCol w:w="624"/>
        <w:gridCol w:w="1478"/>
        <w:gridCol w:w="677"/>
        <w:gridCol w:w="682"/>
        <w:gridCol w:w="682"/>
        <w:gridCol w:w="682"/>
        <w:gridCol w:w="6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  <w:color w:val="000000"/>
              </w:rPr>
              <w:t>Условный</w:t>
            </w:r>
            <w:r>
              <w:rPr>
                <w:rStyle w:val="28"/>
                <w:color w:val="000000"/>
              </w:rPr>
              <w:br/>
              <w:t>диаметр кольца</w:t>
            </w:r>
            <w:r>
              <w:rPr>
                <w:rStyle w:val="28"/>
                <w:color w:val="000000"/>
              </w:rPr>
              <w:br/>
              <w:t>(диаметр дета-</w:t>
            </w:r>
            <w:r>
              <w:rPr>
                <w:rStyle w:val="28"/>
                <w:color w:val="000000"/>
              </w:rPr>
              <w:br/>
              <w:t xml:space="preserve">ли) </w:t>
            </w:r>
            <w:r>
              <w:rPr>
                <w:rStyle w:val="27"/>
                <w:color w:val="000000"/>
              </w:rPr>
              <w:t>D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Канавка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Пружинное</w:t>
            </w:r>
          </w:p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кольцо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Длина</w:t>
            </w:r>
          </w:p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"/>
                <w:color w:val="000000"/>
              </w:rPr>
              <w:t>заготовки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  <w:color w:val="000000"/>
              </w:rPr>
              <w:t>Условный</w:t>
            </w:r>
            <w:r>
              <w:rPr>
                <w:rStyle w:val="28"/>
                <w:color w:val="000000"/>
              </w:rPr>
              <w:br/>
              <w:t>диаметр кольца</w:t>
            </w:r>
            <w:r>
              <w:rPr>
                <w:rStyle w:val="28"/>
                <w:color w:val="000000"/>
              </w:rPr>
              <w:br/>
              <w:t>(диаметр дета-</w:t>
            </w:r>
            <w:r>
              <w:rPr>
                <w:rStyle w:val="28"/>
                <w:color w:val="000000"/>
              </w:rPr>
              <w:br/>
              <w:t xml:space="preserve">ли) </w:t>
            </w:r>
            <w:r>
              <w:rPr>
                <w:rStyle w:val="27"/>
                <w:color w:val="000000"/>
              </w:rPr>
              <w:t>D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Канавка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Пружинное</w:t>
            </w:r>
          </w:p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кольцо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Длина</w:t>
            </w:r>
          </w:p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"/>
                <w:color w:val="000000"/>
              </w:rPr>
              <w:t>заготовки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27"/>
                <w:color w:val="000000"/>
                <w:vertAlign w:val="superscript"/>
              </w:rPr>
              <w:t>n</w:t>
            </w:r>
            <w:r>
              <w:rPr>
                <w:rStyle w:val="27"/>
                <w:color w:val="000000"/>
              </w:rPr>
              <w:t>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"/>
                <w:color w:val="000000"/>
              </w:rPr>
              <w:t>d</w:t>
            </w:r>
            <w:r>
              <w:rPr>
                <w:rStyle w:val="281"/>
                <w:color w:val="000000"/>
                <w:vertAlign w:val="subscript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D,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"/>
                <w:color w:val="000000"/>
                <w:vertAlign w:val="superscript"/>
                <w:lang w:val="ru-RU" w:eastAsia="ru-RU"/>
              </w:rPr>
              <w:t>П</w:t>
            </w:r>
            <w:r>
              <w:rPr>
                <w:rStyle w:val="27"/>
                <w:color w:val="000000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57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98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95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103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113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110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118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123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120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133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130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263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143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278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153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150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294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163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514</w:t>
            </w:r>
          </w:p>
        </w:tc>
      </w:tr>
    </w:tbl>
    <w:p w:rsidR="00000000" w:rsidRDefault="009A12B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A12B9">
      <w:pPr>
        <w:rPr>
          <w:color w:val="auto"/>
          <w:sz w:val="2"/>
          <w:szCs w:val="2"/>
        </w:rPr>
      </w:pPr>
    </w:p>
    <w:p w:rsidR="00000000" w:rsidRDefault="009A12B9">
      <w:pPr>
        <w:pStyle w:val="22"/>
        <w:shd w:val="clear" w:color="auto" w:fill="auto"/>
        <w:spacing w:before="154" w:after="81" w:line="226" w:lineRule="exact"/>
        <w:ind w:firstLine="560"/>
        <w:jc w:val="left"/>
      </w:pPr>
      <w:r>
        <w:rPr>
          <w:rStyle w:val="22pt"/>
          <w:color w:val="000000"/>
        </w:rPr>
        <w:t>Пример условного обозначения</w:t>
      </w:r>
      <w:r>
        <w:rPr>
          <w:rStyle w:val="21"/>
          <w:color w:val="000000"/>
        </w:rPr>
        <w:t xml:space="preserve"> пружинного кольца для детали условным диамет-</w:t>
      </w:r>
      <w:r>
        <w:rPr>
          <w:rStyle w:val="21"/>
          <w:color w:val="000000"/>
        </w:rPr>
        <w:br/>
        <w:t xml:space="preserve">ром </w:t>
      </w:r>
      <w:r>
        <w:rPr>
          <w:rStyle w:val="210pt"/>
          <w:color w:val="000000"/>
        </w:rPr>
        <w:t>D</w:t>
      </w:r>
      <w:r w:rsidRPr="007A554E">
        <w:rPr>
          <w:rStyle w:val="210pt"/>
          <w:color w:val="000000"/>
          <w:lang w:val="ru-RU"/>
        </w:rPr>
        <w:t xml:space="preserve"> </w:t>
      </w:r>
      <w:r>
        <w:rPr>
          <w:rStyle w:val="210pt"/>
          <w:color w:val="000000"/>
          <w:lang w:val="ru-RU" w:eastAsia="ru-RU"/>
        </w:rPr>
        <w:t>=</w:t>
      </w:r>
      <w:r>
        <w:rPr>
          <w:rStyle w:val="21"/>
          <w:color w:val="000000"/>
        </w:rPr>
        <w:t xml:space="preserve"> 50 мм из проволоки класса II с цин</w:t>
      </w:r>
      <w:r>
        <w:rPr>
          <w:rStyle w:val="21"/>
          <w:color w:val="000000"/>
        </w:rPr>
        <w:t>ковым покрытием толщиной 3 мкм хроматированным.</w:t>
      </w:r>
    </w:p>
    <w:p w:rsidR="00000000" w:rsidRDefault="009A12B9">
      <w:pPr>
        <w:pStyle w:val="90"/>
        <w:shd w:val="clear" w:color="auto" w:fill="auto"/>
        <w:spacing w:before="0" w:after="110" w:line="200" w:lineRule="exact"/>
      </w:pPr>
      <w:r>
        <w:rPr>
          <w:rStyle w:val="9"/>
          <w:i/>
          <w:iCs/>
          <w:color w:val="000000"/>
        </w:rPr>
        <w:t>Кольцо 50II01 3 ГОСТ 2833- 77</w:t>
      </w:r>
    </w:p>
    <w:p w:rsidR="00000000" w:rsidRDefault="009A12B9">
      <w:pPr>
        <w:pStyle w:val="41"/>
        <w:shd w:val="clear" w:color="auto" w:fill="auto"/>
        <w:spacing w:before="0" w:after="0" w:line="230" w:lineRule="exact"/>
        <w:ind w:left="560" w:firstLine="0"/>
        <w:jc w:val="both"/>
      </w:pPr>
      <w:r>
        <w:rPr>
          <w:rStyle w:val="4"/>
          <w:b/>
          <w:bCs/>
          <w:color w:val="000000"/>
        </w:rPr>
        <w:t>(Измененная редакция, Изм. № 1, 2).</w:t>
      </w:r>
    </w:p>
    <w:p w:rsidR="00000000" w:rsidRDefault="009A12B9">
      <w:pPr>
        <w:pStyle w:val="22"/>
        <w:numPr>
          <w:ilvl w:val="0"/>
          <w:numId w:val="2"/>
        </w:numPr>
        <w:shd w:val="clear" w:color="auto" w:fill="auto"/>
        <w:tabs>
          <w:tab w:val="left" w:pos="862"/>
        </w:tabs>
        <w:spacing w:before="0"/>
        <w:ind w:firstLine="560"/>
        <w:jc w:val="left"/>
      </w:pPr>
      <w:r>
        <w:rPr>
          <w:rStyle w:val="21"/>
          <w:color w:val="000000"/>
        </w:rPr>
        <w:t>Пружинные кольца должны изготавливаться из стальной углеродистой пружинной прово-</w:t>
      </w:r>
      <w:r>
        <w:rPr>
          <w:rStyle w:val="21"/>
          <w:color w:val="000000"/>
        </w:rPr>
        <w:br/>
        <w:t>локи классов II, ПА и III по ГОСТ 9389.</w:t>
      </w:r>
    </w:p>
    <w:p w:rsidR="00000000" w:rsidRDefault="009A12B9">
      <w:pPr>
        <w:pStyle w:val="22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left="560"/>
      </w:pPr>
      <w:r>
        <w:rPr>
          <w:rStyle w:val="21"/>
          <w:color w:val="000000"/>
        </w:rPr>
        <w:t xml:space="preserve">Заусенцы на </w:t>
      </w:r>
      <w:r>
        <w:rPr>
          <w:rStyle w:val="21"/>
          <w:color w:val="000000"/>
        </w:rPr>
        <w:t>концах не допускаются.</w:t>
      </w:r>
    </w:p>
    <w:p w:rsidR="00000000" w:rsidRDefault="009A12B9">
      <w:pPr>
        <w:pStyle w:val="22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560"/>
        <w:jc w:val="left"/>
      </w:pPr>
      <w:r>
        <w:rPr>
          <w:rStyle w:val="21"/>
          <w:color w:val="000000"/>
        </w:rPr>
        <w:t>Виды покрытий, их условные обозначения и толщины — по ГОСТ 1759.0. Допускается</w:t>
      </w:r>
      <w:r>
        <w:rPr>
          <w:rStyle w:val="21"/>
          <w:color w:val="000000"/>
        </w:rPr>
        <w:br/>
        <w:t>изготовлять кольца без покрытия и применять другие виды покрытий — по ГОСТ 9.306.</w:t>
      </w:r>
    </w:p>
    <w:p w:rsidR="00000000" w:rsidRDefault="009A12B9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/>
        <w:ind w:firstLine="560"/>
        <w:jc w:val="left"/>
      </w:pPr>
      <w:r>
        <w:rPr>
          <w:rStyle w:val="21"/>
          <w:color w:val="000000"/>
        </w:rPr>
        <w:t xml:space="preserve">Предельные отклонения размеров </w:t>
      </w:r>
      <w:r>
        <w:rPr>
          <w:rStyle w:val="21"/>
          <w:color w:val="000000"/>
          <w:lang w:val="en-US" w:eastAsia="en-US"/>
        </w:rPr>
        <w:t>Z</w:t>
      </w:r>
      <w:r w:rsidRPr="007A554E">
        <w:rPr>
          <w:rStyle w:val="21"/>
          <w:color w:val="000000"/>
          <w:lang w:eastAsia="en-US"/>
        </w:rPr>
        <w:t xml:space="preserve">), </w:t>
      </w:r>
      <w:r>
        <w:rPr>
          <w:rStyle w:val="21"/>
          <w:color w:val="000000"/>
        </w:rPr>
        <w:t xml:space="preserve">и длины заготовки — по </w:t>
      </w:r>
      <w:r>
        <w:rPr>
          <w:rStyle w:val="210pt"/>
          <w:color w:val="000000"/>
        </w:rPr>
        <w:t>h</w:t>
      </w:r>
      <w:r w:rsidRPr="007A554E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14; </w:t>
      </w:r>
      <w:r>
        <w:rPr>
          <w:rStyle w:val="210pt"/>
          <w:color w:val="000000"/>
        </w:rPr>
        <w:t>b</w:t>
      </w:r>
      <w:r w:rsidRPr="007A554E">
        <w:rPr>
          <w:rStyle w:val="210pt"/>
          <w:color w:val="000000"/>
          <w:lang w:val="ru-RU"/>
        </w:rPr>
        <w:t xml:space="preserve">, </w:t>
      </w:r>
      <w:r>
        <w:rPr>
          <w:rStyle w:val="210pt"/>
          <w:color w:val="000000"/>
        </w:rPr>
        <w:t>D</w:t>
      </w:r>
      <w:r w:rsidRPr="007A554E">
        <w:rPr>
          <w:rStyle w:val="210pt"/>
          <w:color w:val="000000"/>
          <w:vertAlign w:val="subscript"/>
          <w:lang w:val="ru-RU"/>
        </w:rPr>
        <w:t>2</w:t>
      </w:r>
      <w:r w:rsidRPr="007A554E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— по Н14; </w:t>
      </w:r>
      <w:r>
        <w:rPr>
          <w:rStyle w:val="210pt"/>
          <w:color w:val="000000"/>
        </w:rPr>
        <w:t>d</w:t>
      </w:r>
      <w:r w:rsidRPr="007A554E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— по</w:t>
      </w:r>
      <w:r>
        <w:rPr>
          <w:rStyle w:val="21"/>
          <w:color w:val="000000"/>
        </w:rPr>
        <w:br/>
        <w:t>ГОСТ 9389.</w:t>
      </w:r>
    </w:p>
    <w:p w:rsidR="00000000" w:rsidRDefault="009A12B9">
      <w:pPr>
        <w:pStyle w:val="41"/>
        <w:shd w:val="clear" w:color="auto" w:fill="auto"/>
        <w:spacing w:before="0" w:after="0" w:line="230" w:lineRule="exact"/>
        <w:ind w:left="560" w:firstLine="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00000" w:rsidRDefault="009A12B9">
      <w:pPr>
        <w:pStyle w:val="22"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708"/>
        <w:ind w:left="560"/>
      </w:pPr>
      <w:r>
        <w:rPr>
          <w:rStyle w:val="21"/>
          <w:color w:val="000000"/>
        </w:rPr>
        <w:t>Теоретическая масса колец — по приложению.</w:t>
      </w:r>
    </w:p>
    <w:p w:rsidR="00000000" w:rsidRDefault="009A12B9">
      <w:pPr>
        <w:pStyle w:val="101"/>
        <w:shd w:val="clear" w:color="auto" w:fill="auto"/>
        <w:spacing w:before="0" w:line="170" w:lineRule="exact"/>
        <w:ind w:left="8300"/>
      </w:pPr>
      <w:r>
        <w:rPr>
          <w:rStyle w:val="100"/>
          <w:i/>
          <w:iCs/>
          <w:color w:val="000000"/>
        </w:rPr>
        <w:t>ПРИЛОЖЕНИЕ</w:t>
      </w:r>
    </w:p>
    <w:p w:rsidR="00000000" w:rsidRDefault="009A12B9">
      <w:pPr>
        <w:pStyle w:val="101"/>
        <w:shd w:val="clear" w:color="auto" w:fill="auto"/>
        <w:spacing w:before="0" w:after="626" w:line="170" w:lineRule="exact"/>
        <w:ind w:left="8300"/>
      </w:pPr>
      <w:r>
        <w:rPr>
          <w:rStyle w:val="100"/>
          <w:i/>
          <w:iCs/>
          <w:color w:val="000000"/>
        </w:rPr>
        <w:t>Справочное</w:t>
      </w:r>
    </w:p>
    <w:p w:rsidR="00000000" w:rsidRDefault="009A12B9">
      <w:pPr>
        <w:pStyle w:val="a7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a6"/>
          <w:b/>
          <w:bCs/>
          <w:color w:val="000000"/>
        </w:rPr>
        <w:t>ТЕОРЕТИЧЕСКАЯ МАССА ПРУЖИННЫХ КОЛЕЦ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608"/>
        <w:gridCol w:w="1608"/>
        <w:gridCol w:w="1608"/>
        <w:gridCol w:w="1608"/>
        <w:gridCol w:w="1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  <w:color w:val="000000"/>
              </w:rPr>
              <w:t>Условный диаметр</w:t>
            </w:r>
            <w:r>
              <w:rPr>
                <w:rStyle w:val="28"/>
                <w:color w:val="000000"/>
              </w:rPr>
              <w:br/>
              <w:t>кольца (диаметр</w:t>
            </w:r>
            <w:r>
              <w:rPr>
                <w:rStyle w:val="28"/>
                <w:color w:val="000000"/>
              </w:rPr>
              <w:br/>
              <w:t xml:space="preserve">детали) </w:t>
            </w:r>
            <w:r>
              <w:rPr>
                <w:rStyle w:val="27"/>
                <w:color w:val="000000"/>
              </w:rPr>
              <w:t>D</w:t>
            </w:r>
            <w:r w:rsidRPr="007A554E">
              <w:rPr>
                <w:rStyle w:val="27"/>
                <w:color w:val="000000"/>
                <w:lang w:val="ru-RU"/>
              </w:rPr>
              <w:t>,</w:t>
            </w:r>
            <w:r w:rsidRPr="007A554E">
              <w:rPr>
                <w:rStyle w:val="28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Масса 1000 шт., кг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  <w:color w:val="000000"/>
              </w:rPr>
              <w:t>Условный диаметр</w:t>
            </w:r>
            <w:r>
              <w:rPr>
                <w:rStyle w:val="28"/>
                <w:color w:val="000000"/>
              </w:rPr>
              <w:br/>
              <w:t>к</w:t>
            </w:r>
            <w:r>
              <w:rPr>
                <w:rStyle w:val="28"/>
                <w:color w:val="000000"/>
              </w:rPr>
              <w:t>ольца (диаметр</w:t>
            </w:r>
            <w:r>
              <w:rPr>
                <w:rStyle w:val="28"/>
                <w:color w:val="000000"/>
              </w:rPr>
              <w:br/>
              <w:t xml:space="preserve">детали) </w:t>
            </w:r>
            <w:r>
              <w:rPr>
                <w:rStyle w:val="27"/>
                <w:color w:val="000000"/>
              </w:rPr>
              <w:t>D</w:t>
            </w:r>
            <w:r w:rsidRPr="007A554E">
              <w:rPr>
                <w:rStyle w:val="27"/>
                <w:color w:val="000000"/>
                <w:lang w:val="ru-RU"/>
              </w:rPr>
              <w:t>,</w:t>
            </w:r>
            <w:r w:rsidRPr="007A554E">
              <w:rPr>
                <w:rStyle w:val="28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Масса 1000 шт., кг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  <w:color w:val="000000"/>
              </w:rPr>
              <w:t>Условный диаметр</w:t>
            </w:r>
            <w:r>
              <w:rPr>
                <w:rStyle w:val="28"/>
                <w:color w:val="000000"/>
              </w:rPr>
              <w:br/>
              <w:t>кольца (диаметр</w:t>
            </w:r>
            <w:r>
              <w:rPr>
                <w:rStyle w:val="28"/>
                <w:color w:val="000000"/>
              </w:rPr>
              <w:br/>
              <w:t xml:space="preserve">детали) </w:t>
            </w:r>
            <w:r>
              <w:rPr>
                <w:rStyle w:val="27"/>
                <w:color w:val="000000"/>
              </w:rPr>
              <w:t>D</w:t>
            </w:r>
            <w:r w:rsidRPr="007A554E">
              <w:rPr>
                <w:rStyle w:val="27"/>
                <w:color w:val="000000"/>
                <w:lang w:val="ru-RU"/>
              </w:rPr>
              <w:t>,</w:t>
            </w:r>
            <w:r w:rsidRPr="007A554E">
              <w:rPr>
                <w:rStyle w:val="28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Масса 1000 шт.,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0,166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0,777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0,175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2,611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0,193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0,864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6,181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0,205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0,895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6,481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0,214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0,968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7,099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1,495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7,338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0,245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1,598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7,737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0,266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1,634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8,335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0,281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1,776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150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8,973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0,302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1,909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9,591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0,320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2,042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10,249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0,679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A12B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2,202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A12B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9A12B9">
      <w:pPr>
        <w:pStyle w:val="a7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81"/>
          <w:b w:val="0"/>
          <w:bCs w:val="0"/>
          <w:color w:val="000000"/>
        </w:rPr>
        <w:t>ПРИЛОЖЕНИЕ.</w:t>
      </w:r>
      <w:r>
        <w:rPr>
          <w:rStyle w:val="a6"/>
          <w:b/>
          <w:bCs/>
          <w:color w:val="000000"/>
        </w:rPr>
        <w:t xml:space="preserve"> (Измененная редак</w:t>
      </w:r>
      <w:r>
        <w:rPr>
          <w:rStyle w:val="a6"/>
          <w:b/>
          <w:bCs/>
          <w:color w:val="000000"/>
        </w:rPr>
        <w:t>ция, Изм. № 2).</w:t>
      </w:r>
    </w:p>
    <w:p w:rsidR="00000000" w:rsidRDefault="009A12B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A12B9">
      <w:pPr>
        <w:rPr>
          <w:color w:val="auto"/>
          <w:sz w:val="2"/>
          <w:szCs w:val="2"/>
        </w:rPr>
      </w:pPr>
    </w:p>
    <w:p w:rsidR="009A12B9" w:rsidRDefault="009A12B9">
      <w:pPr>
        <w:rPr>
          <w:color w:val="auto"/>
          <w:sz w:val="2"/>
          <w:szCs w:val="2"/>
        </w:rPr>
      </w:pPr>
    </w:p>
    <w:sectPr w:rsidR="009A12B9">
      <w:pgSz w:w="11900" w:h="16840"/>
      <w:pgMar w:top="936" w:right="1069" w:bottom="1866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B9" w:rsidRDefault="009A12B9">
      <w:r>
        <w:separator/>
      </w:r>
    </w:p>
  </w:endnote>
  <w:endnote w:type="continuationSeparator" w:id="0">
    <w:p w:rsidR="009A12B9" w:rsidRDefault="009A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B9" w:rsidRDefault="009A12B9">
      <w:r>
        <w:separator/>
      </w:r>
    </w:p>
  </w:footnote>
  <w:footnote w:type="continuationSeparator" w:id="0">
    <w:p w:rsidR="009A12B9" w:rsidRDefault="009A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554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493395</wp:posOffset>
              </wp:positionV>
              <wp:extent cx="1109980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A12B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2 ГОСТ 2833-77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7.45pt;margin-top:38.85pt;width:87.4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2CqQIAAKc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" filled="f" stroked="f">
              <v:textbox style="mso-fit-shape-to-text:t" inset="0,0,0,0">
                <w:txbxContent>
                  <w:p w:rsidR="00000000" w:rsidRDefault="009A12B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2 ГОСТ 2833-77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554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728980</wp:posOffset>
              </wp:positionH>
              <wp:positionV relativeFrom="page">
                <wp:posOffset>615950</wp:posOffset>
              </wp:positionV>
              <wp:extent cx="715645" cy="12382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A12B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ГОСТ 2833-77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.4pt;margin-top:48.5pt;width:56.35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P+qw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" filled="f" stroked="f">
              <v:textbox style="mso-fit-shape-to-text:t" inset="0,0,0,0">
                <w:txbxContent>
                  <w:p w:rsidR="00000000" w:rsidRDefault="009A12B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/>
                        <w:bCs/>
                        <w:color w:val="000000"/>
                      </w:rPr>
                      <w:t>ГОСТ 2833-77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4E"/>
    <w:rsid w:val="007A554E"/>
    <w:rsid w:val="009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220"/>
      <w:u w:val="none"/>
    </w:rPr>
  </w:style>
  <w:style w:type="character" w:customStyle="1" w:styleId="38pt">
    <w:name w:val="Основной текст (3) + Интервал 8 pt"/>
    <w:basedOn w:val="3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51pt">
    <w:name w:val="Основной текст (5) + Интервал 1 pt"/>
    <w:basedOn w:val="5"/>
    <w:uiPriority w:val="99"/>
    <w:rPr>
      <w:rFonts w:ascii="Arial" w:hAnsi="Arial" w:cs="Arial"/>
      <w:b/>
      <w:bCs/>
      <w:spacing w:val="30"/>
      <w:sz w:val="16"/>
      <w:szCs w:val="16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">
    <w:name w:val="Колонтитул + 8"/>
    <w:aliases w:val="5 pt"/>
    <w:basedOn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9">
    <w:name w:val="Основной текст (4) + 9"/>
    <w:aliases w:val="5 pt6,Не полужирный"/>
    <w:basedOn w:val="4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">
    <w:name w:val="Основной текст (2) + 8"/>
    <w:aliases w:val="5 pt5,Интервал 0 pt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5"/>
      <w:szCs w:val="15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22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0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46pt">
    <w:name w:val="Основной текст (4) + Интервал 6 pt"/>
    <w:basedOn w:val="4"/>
    <w:uiPriority w:val="99"/>
    <w:rPr>
      <w:rFonts w:ascii="Arial" w:hAnsi="Arial" w:cs="Arial"/>
      <w:b/>
      <w:bCs/>
      <w:spacing w:val="13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210pt">
    <w:name w:val="Основной текст (2) + 10 pt"/>
    <w:aliases w:val="Курсив,Интервал 0 pt5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7">
    <w:name w:val="Основной текст (2) + 7"/>
    <w:aliases w:val="5 pt4,Курсив3,Интервал 0 pt4"/>
    <w:basedOn w:val="21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sz w:val="17"/>
      <w:szCs w:val="17"/>
      <w:u w:val="none"/>
    </w:rPr>
  </w:style>
  <w:style w:type="character" w:customStyle="1" w:styleId="282">
    <w:name w:val="Основной текст (2) + 82"/>
    <w:aliases w:val="5 pt3,Курсив2,Интервал 0 pt3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2,Малые прописные,Интервал 0 pt2"/>
    <w:basedOn w:val="21"/>
    <w:uiPriority w:val="99"/>
    <w:rPr>
      <w:rFonts w:ascii="Arial" w:hAnsi="Arial" w:cs="Arial"/>
      <w:smallCaps/>
      <w:spacing w:val="0"/>
      <w:sz w:val="17"/>
      <w:szCs w:val="17"/>
      <w:u w:val="none"/>
      <w:lang w:val="en-US" w:eastAsia="en-US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1">
    <w:name w:val="Подпись к таблице + 8"/>
    <w:aliases w:val="5 pt1,Не полужирный1,Курсив1,Интервал 0 pt1"/>
    <w:basedOn w:val="a6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00" w:after="2400" w:line="240" w:lineRule="atLeast"/>
      <w:ind w:hanging="34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2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100" w:after="300" w:line="502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00" w:after="300" w:line="1019" w:lineRule="exact"/>
      <w:jc w:val="center"/>
      <w:outlineLvl w:val="1"/>
    </w:pPr>
    <w:rPr>
      <w:rFonts w:ascii="Arial" w:hAnsi="Arial" w:cs="Arial"/>
      <w:b/>
      <w:bCs/>
      <w:color w:val="auto"/>
      <w:spacing w:val="-10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020" w:line="273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30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4380" w:after="120" w:line="178" w:lineRule="exact"/>
      <w:jc w:val="center"/>
    </w:pPr>
    <w:rPr>
      <w:rFonts w:ascii="Arial" w:hAnsi="Arial" w:cs="Arial"/>
      <w:color w:val="auto"/>
      <w:sz w:val="15"/>
      <w:szCs w:val="15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660" w:line="216" w:lineRule="exact"/>
      <w:ind w:hanging="1060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60"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220"/>
      <w:u w:val="none"/>
    </w:rPr>
  </w:style>
  <w:style w:type="character" w:customStyle="1" w:styleId="38pt">
    <w:name w:val="Основной текст (3) + Интервал 8 pt"/>
    <w:basedOn w:val="3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51pt">
    <w:name w:val="Основной текст (5) + Интервал 1 pt"/>
    <w:basedOn w:val="5"/>
    <w:uiPriority w:val="99"/>
    <w:rPr>
      <w:rFonts w:ascii="Arial" w:hAnsi="Arial" w:cs="Arial"/>
      <w:b/>
      <w:bCs/>
      <w:spacing w:val="30"/>
      <w:sz w:val="16"/>
      <w:szCs w:val="16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">
    <w:name w:val="Колонтитул + 8"/>
    <w:aliases w:val="5 pt"/>
    <w:basedOn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9">
    <w:name w:val="Основной текст (4) + 9"/>
    <w:aliases w:val="5 pt6,Не полужирный"/>
    <w:basedOn w:val="4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">
    <w:name w:val="Основной текст (2) + 8"/>
    <w:aliases w:val="5 pt5,Интервал 0 pt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5"/>
      <w:szCs w:val="15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22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0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46pt">
    <w:name w:val="Основной текст (4) + Интервал 6 pt"/>
    <w:basedOn w:val="4"/>
    <w:uiPriority w:val="99"/>
    <w:rPr>
      <w:rFonts w:ascii="Arial" w:hAnsi="Arial" w:cs="Arial"/>
      <w:b/>
      <w:bCs/>
      <w:spacing w:val="13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210pt">
    <w:name w:val="Основной текст (2) + 10 pt"/>
    <w:aliases w:val="Курсив,Интервал 0 pt5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7">
    <w:name w:val="Основной текст (2) + 7"/>
    <w:aliases w:val="5 pt4,Курсив3,Интервал 0 pt4"/>
    <w:basedOn w:val="21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sz w:val="17"/>
      <w:szCs w:val="17"/>
      <w:u w:val="none"/>
    </w:rPr>
  </w:style>
  <w:style w:type="character" w:customStyle="1" w:styleId="282">
    <w:name w:val="Основной текст (2) + 82"/>
    <w:aliases w:val="5 pt3,Курсив2,Интервал 0 pt3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2,Малые прописные,Интервал 0 pt2"/>
    <w:basedOn w:val="21"/>
    <w:uiPriority w:val="99"/>
    <w:rPr>
      <w:rFonts w:ascii="Arial" w:hAnsi="Arial" w:cs="Arial"/>
      <w:smallCaps/>
      <w:spacing w:val="0"/>
      <w:sz w:val="17"/>
      <w:szCs w:val="17"/>
      <w:u w:val="none"/>
      <w:lang w:val="en-US" w:eastAsia="en-US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1">
    <w:name w:val="Подпись к таблице + 8"/>
    <w:aliases w:val="5 pt1,Не полужирный1,Курсив1,Интервал 0 pt1"/>
    <w:basedOn w:val="a6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00" w:after="2400" w:line="240" w:lineRule="atLeast"/>
      <w:ind w:hanging="34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2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100" w:after="300" w:line="502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00" w:after="300" w:line="1019" w:lineRule="exact"/>
      <w:jc w:val="center"/>
      <w:outlineLvl w:val="1"/>
    </w:pPr>
    <w:rPr>
      <w:rFonts w:ascii="Arial" w:hAnsi="Arial" w:cs="Arial"/>
      <w:b/>
      <w:bCs/>
      <w:color w:val="auto"/>
      <w:spacing w:val="-10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020" w:line="273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30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4380" w:after="120" w:line="178" w:lineRule="exact"/>
      <w:jc w:val="center"/>
    </w:pPr>
    <w:rPr>
      <w:rFonts w:ascii="Arial" w:hAnsi="Arial" w:cs="Arial"/>
      <w:color w:val="auto"/>
      <w:sz w:val="15"/>
      <w:szCs w:val="15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660" w:line="216" w:lineRule="exact"/>
      <w:ind w:hanging="1060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60"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2019-03-27T16:19:00Z</dcterms:created>
  <dcterms:modified xsi:type="dcterms:W3CDTF">2019-03-27T16:19:00Z</dcterms:modified>
</cp:coreProperties>
</file>