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11" w:rsidRDefault="003E2681">
      <w:pPr>
        <w:spacing w:before="120" w:after="120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276350" cy="1343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11" w:rsidRDefault="00381E11">
      <w:pPr>
        <w:widowControl/>
        <w:pBdr>
          <w:bottom w:val="single" w:sz="18" w:space="1" w:color="auto"/>
        </w:pBdr>
        <w:spacing w:before="120" w:after="120"/>
        <w:jc w:val="center"/>
        <w:rPr>
          <w:b/>
          <w:bCs/>
          <w:spacing w:val="50"/>
        </w:rPr>
      </w:pPr>
      <w:r>
        <w:rPr>
          <w:b/>
          <w:bCs/>
          <w:spacing w:val="50"/>
          <w:sz w:val="24"/>
        </w:rPr>
        <w:t>ГОСУДАРСТВЕННЫЙ СТАНДАРТ</w:t>
      </w:r>
      <w:r>
        <w:rPr>
          <w:b/>
          <w:bCs/>
          <w:spacing w:val="50"/>
          <w:sz w:val="24"/>
        </w:rPr>
        <w:br/>
        <w:t>СОЮЗА ССР</w:t>
      </w:r>
    </w:p>
    <w:p w:rsidR="00381E11" w:rsidRDefault="00381E11">
      <w:pPr>
        <w:widowControl/>
        <w:spacing w:before="120"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t>БОЛТЫ, ВИНТЫ И ШПИЛЬКИ</w:t>
      </w:r>
    </w:p>
    <w:p w:rsidR="00381E11" w:rsidRDefault="00381E11">
      <w:pPr>
        <w:widowControl/>
        <w:spacing w:before="120" w:after="120"/>
        <w:jc w:val="center"/>
      </w:pPr>
      <w:r>
        <w:rPr>
          <w:b/>
          <w:bCs/>
          <w:sz w:val="24"/>
        </w:rPr>
        <w:t>МЕХАНИЧЕСКИЕ СВОЙСТВА И МЕТОДЫ ИСПЫТАНИЯ</w:t>
      </w:r>
    </w:p>
    <w:p w:rsidR="00381E11" w:rsidRDefault="00381E11">
      <w:pPr>
        <w:widowControl/>
        <w:spacing w:before="120"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ГОСТ 1759.4-87</w:t>
      </w:r>
      <w:r>
        <w:rPr>
          <w:b/>
          <w:bCs/>
          <w:sz w:val="24"/>
        </w:rPr>
        <w:br/>
        <w:t>(ИСО 898/1-78)</w:t>
      </w:r>
    </w:p>
    <w:p w:rsidR="00381E11" w:rsidRDefault="00381E11">
      <w:pPr>
        <w:widowControl/>
        <w:spacing w:before="120" w:after="120"/>
        <w:jc w:val="center"/>
        <w:rPr>
          <w:b/>
          <w:bCs/>
        </w:rPr>
      </w:pPr>
      <w:r>
        <w:rPr>
          <w:b/>
          <w:bCs/>
          <w:sz w:val="24"/>
          <w:szCs w:val="16"/>
        </w:rPr>
        <w:t xml:space="preserve">ГОСУДАРСТВЕННЫЙ КОМИТЕТ СССР </w:t>
      </w:r>
      <w:r>
        <w:rPr>
          <w:b/>
          <w:bCs/>
          <w:sz w:val="24"/>
          <w:szCs w:val="16"/>
        </w:rPr>
        <w:br/>
        <w:t>ПО УПРАВЛЕНИЮ КАЧЕСТВОМ ПРОДУКЦИИ И СТАНДАРТАМ</w:t>
      </w:r>
    </w:p>
    <w:p w:rsidR="00381E11" w:rsidRDefault="00381E11">
      <w:pPr>
        <w:widowControl/>
        <w:spacing w:before="120" w:after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>Москва</w:t>
      </w:r>
    </w:p>
    <w:p w:rsidR="00381E11" w:rsidRDefault="00381E11">
      <w:pPr>
        <w:widowControl/>
        <w:spacing w:before="120" w:after="120"/>
        <w:jc w:val="center"/>
        <w:rPr>
          <w:b/>
          <w:spacing w:val="50"/>
          <w:sz w:val="24"/>
        </w:rPr>
      </w:pPr>
      <w:r>
        <w:rPr>
          <w:b/>
          <w:bCs/>
          <w:spacing w:val="50"/>
          <w:sz w:val="24"/>
          <w:szCs w:val="16"/>
        </w:rPr>
        <w:t>ГОСУДАРСТВЕННЫЙ СТАНДАРТ СОЮЗА ССР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3509"/>
      </w:tblGrid>
      <w:tr w:rsidR="00381E11">
        <w:trPr>
          <w:trHeight w:val="1344"/>
          <w:jc w:val="center"/>
        </w:trPr>
        <w:tc>
          <w:tcPr>
            <w:tcW w:w="3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spacing w:before="120" w:after="120"/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6"/>
              </w:rPr>
              <w:t>БОЛТЫ, ВИНТЫ И ШПИЛЬКИ</w:t>
            </w:r>
          </w:p>
          <w:p w:rsidR="00381E11" w:rsidRDefault="00381E11">
            <w:pPr>
              <w:jc w:val="center"/>
              <w:rPr>
                <w:b/>
                <w:bCs/>
                <w:sz w:val="24"/>
                <w:szCs w:val="16"/>
              </w:rPr>
            </w:pPr>
            <w:r>
              <w:rPr>
                <w:b/>
                <w:bCs/>
                <w:sz w:val="24"/>
                <w:szCs w:val="16"/>
              </w:rPr>
              <w:t>Механические свойства и методы испытаний</w:t>
            </w:r>
          </w:p>
          <w:p w:rsidR="00381E11" w:rsidRDefault="00381E11">
            <w:pPr>
              <w:widowControl/>
              <w:spacing w:after="120"/>
              <w:jc w:val="center"/>
              <w:rPr>
                <w:b/>
                <w:bCs/>
                <w:sz w:val="24"/>
                <w:szCs w:val="18"/>
                <w:lang w:val="en-US"/>
              </w:rPr>
            </w:pPr>
            <w:r>
              <w:rPr>
                <w:sz w:val="24"/>
                <w:szCs w:val="16"/>
                <w:lang w:val="en-US"/>
              </w:rPr>
              <w:t xml:space="preserve">Bolts, screws and studs. </w:t>
            </w:r>
            <w:r>
              <w:rPr>
                <w:sz w:val="24"/>
                <w:szCs w:val="16"/>
                <w:lang w:val="en-US"/>
              </w:rPr>
              <w:br/>
              <w:t>Mechanical properties and test methods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spacing w:after="12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18"/>
              </w:rPr>
              <w:t xml:space="preserve">ГОСТ </w:t>
            </w:r>
            <w:r>
              <w:rPr>
                <w:b/>
                <w:bCs/>
                <w:sz w:val="28"/>
                <w:szCs w:val="18"/>
              </w:rPr>
              <w:br/>
              <w:t>1759.4-87</w:t>
            </w:r>
          </w:p>
          <w:p w:rsidR="00381E11" w:rsidRDefault="00381E11">
            <w:pPr>
              <w:widowControl/>
              <w:spacing w:before="120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t>(ИСО 898/1-78)</w:t>
            </w:r>
          </w:p>
        </w:tc>
      </w:tr>
    </w:tbl>
    <w:p w:rsidR="00381E11" w:rsidRDefault="00381E11">
      <w:pPr>
        <w:widowControl/>
        <w:spacing w:before="120"/>
        <w:jc w:val="right"/>
        <w:rPr>
          <w:b/>
          <w:bCs/>
        </w:rPr>
      </w:pPr>
      <w:r>
        <w:rPr>
          <w:b/>
          <w:bCs/>
          <w:sz w:val="24"/>
          <w:szCs w:val="16"/>
        </w:rPr>
        <w:t xml:space="preserve">Срок действия </w:t>
      </w:r>
      <w:r>
        <w:rPr>
          <w:b/>
          <w:bCs/>
          <w:sz w:val="24"/>
          <w:szCs w:val="16"/>
          <w:u w:val="single"/>
        </w:rPr>
        <w:t>с 01.01.89</w:t>
      </w:r>
      <w:r>
        <w:rPr>
          <w:b/>
          <w:bCs/>
          <w:sz w:val="24"/>
          <w:szCs w:val="16"/>
        </w:rPr>
        <w:br/>
      </w:r>
      <w:r>
        <w:rPr>
          <w:b/>
          <w:bCs/>
          <w:sz w:val="24"/>
          <w:szCs w:val="16"/>
          <w:u w:val="single"/>
        </w:rPr>
        <w:t>до 01.01.94</w:t>
      </w:r>
    </w:p>
    <w:p w:rsidR="00381E11" w:rsidRDefault="00381E11">
      <w:pPr>
        <w:widowControl/>
        <w:spacing w:before="120"/>
        <w:ind w:firstLine="283"/>
        <w:jc w:val="both"/>
        <w:rPr>
          <w:sz w:val="24"/>
        </w:rPr>
      </w:pPr>
      <w:bookmarkStart w:id="0" w:name="вводная_часть"/>
      <w:r>
        <w:rPr>
          <w:sz w:val="24"/>
        </w:rPr>
        <w:t xml:space="preserve">Настоящий стандарт распространяется на болты, винты и шпильки из углеродистых </w:t>
      </w:r>
      <w:bookmarkEnd w:id="0"/>
      <w:r>
        <w:rPr>
          <w:sz w:val="24"/>
        </w:rPr>
        <w:t xml:space="preserve">нелегированных или легированных сталей с метрической резьбой - по </w:t>
      </w:r>
      <w:r w:rsidRPr="003E2681">
        <w:rPr>
          <w:sz w:val="24"/>
        </w:rPr>
        <w:t>ГОСТ 24705-81</w:t>
      </w:r>
      <w:r>
        <w:rPr>
          <w:sz w:val="24"/>
        </w:rPr>
        <w:t xml:space="preserve"> диаметром от 1 до 48 мм.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Стандарт не распространяется на установочные винты и аналогичные им резьбовые крепежные изделия, а также на болты, винты и шпильки, к которым предъявляются специальные требования, такие как свариваемость, коррозионная стойкость, работоспособность при температурах выше плюс 300°С (для автоматной стали - плюс 250°С) и ниже минус 50°С.</w:t>
      </w:r>
    </w:p>
    <w:p w:rsidR="00381E11" w:rsidRDefault="00381E11">
      <w:pPr>
        <w:pStyle w:val="1"/>
      </w:pPr>
      <w:bookmarkStart w:id="1" w:name="_Toc178876144"/>
      <w:r>
        <w:t>1. СИСТЕМА ОБОЗНАЧЕНИЙ</w:t>
      </w:r>
      <w:bookmarkEnd w:id="1"/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Система обозначений классов прочности болтов, винтов и шпилек приведена в </w:t>
      </w:r>
      <w:r w:rsidRPr="003E2681">
        <w:rPr>
          <w:color w:val="000000"/>
          <w:sz w:val="24"/>
        </w:rPr>
        <w:t>табл. 1</w:t>
      </w:r>
      <w:r>
        <w:rPr>
          <w:sz w:val="24"/>
        </w:rPr>
        <w:t>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По оси абсцисс дано номинальное значение временного сопротивления </w:t>
      </w:r>
      <w:r>
        <w:rPr>
          <w:sz w:val="24"/>
        </w:rPr>
        <w:sym w:font="Symbol" w:char="0073"/>
      </w:r>
      <w:r>
        <w:rPr>
          <w:sz w:val="24"/>
          <w:vertAlign w:val="subscript"/>
        </w:rPr>
        <w:t>в</w:t>
      </w:r>
      <w:r>
        <w:rPr>
          <w:sz w:val="24"/>
        </w:rPr>
        <w:t xml:space="preserve"> в Н/мм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по оси ординат - относительное удлинение </w:t>
      </w:r>
      <w:r>
        <w:rPr>
          <w:sz w:val="24"/>
        </w:rPr>
        <w:sym w:font="Symbol" w:char="0064"/>
      </w:r>
      <w:r>
        <w:rPr>
          <w:sz w:val="24"/>
          <w:vertAlign w:val="subscript"/>
        </w:rPr>
        <w:t>5</w:t>
      </w:r>
      <w:r>
        <w:rPr>
          <w:sz w:val="24"/>
        </w:rPr>
        <w:t xml:space="preserve"> в %.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Обозначение класса прочности состоит из двух цифр: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первая соответствует 1/100 номинального значения временного сопротивления разрыву в Н/мм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вторая соответствует 1/10 отношения номинального значения предела текучести к временному сопротивлению в процентах. Произведение указанных двух цифр соответствует 1/10 номинального значения предела текучести в Н/мм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381E11" w:rsidRDefault="00381E11">
      <w:pPr>
        <w:ind w:firstLine="283"/>
        <w:jc w:val="both"/>
        <w:rPr>
          <w:spacing w:val="50"/>
          <w:sz w:val="24"/>
        </w:rPr>
      </w:pPr>
      <w:r>
        <w:rPr>
          <w:sz w:val="24"/>
        </w:rPr>
        <w:t>Минимальный (или условный) предел текучести и минимальное временное сопротивление равны или больше их номинальных значений.</w:t>
      </w:r>
    </w:p>
    <w:p w:rsidR="00381E11" w:rsidRDefault="00381E11">
      <w:pPr>
        <w:widowControl/>
        <w:spacing w:before="120" w:after="120"/>
        <w:jc w:val="right"/>
        <w:rPr>
          <w:sz w:val="24"/>
          <w:szCs w:val="16"/>
        </w:rPr>
      </w:pPr>
      <w:r>
        <w:rPr>
          <w:spacing w:val="50"/>
          <w:sz w:val="24"/>
        </w:rPr>
        <w:lastRenderedPageBreak/>
        <w:t>Таблица</w:t>
      </w:r>
      <w:r>
        <w:rPr>
          <w:sz w:val="24"/>
          <w:szCs w:val="16"/>
        </w:rPr>
        <w:t xml:space="preserve">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677"/>
        <w:gridCol w:w="259"/>
        <w:gridCol w:w="252"/>
        <w:gridCol w:w="261"/>
        <w:gridCol w:w="254"/>
        <w:gridCol w:w="263"/>
        <w:gridCol w:w="254"/>
        <w:gridCol w:w="263"/>
        <w:gridCol w:w="254"/>
        <w:gridCol w:w="263"/>
        <w:gridCol w:w="254"/>
        <w:gridCol w:w="181"/>
        <w:gridCol w:w="82"/>
        <w:gridCol w:w="254"/>
        <w:gridCol w:w="265"/>
        <w:gridCol w:w="257"/>
        <w:gridCol w:w="164"/>
        <w:gridCol w:w="99"/>
        <w:gridCol w:w="299"/>
        <w:gridCol w:w="307"/>
        <w:gridCol w:w="261"/>
        <w:gridCol w:w="78"/>
        <w:gridCol w:w="181"/>
        <w:gridCol w:w="308"/>
        <w:gridCol w:w="298"/>
        <w:gridCol w:w="228"/>
        <w:gridCol w:w="33"/>
        <w:gridCol w:w="257"/>
        <w:gridCol w:w="312"/>
        <w:gridCol w:w="296"/>
        <w:gridCol w:w="270"/>
      </w:tblGrid>
      <w:tr w:rsidR="00381E11">
        <w:trPr>
          <w:trHeight w:val="310"/>
          <w:tblHeader/>
          <w:jc w:val="center"/>
        </w:trPr>
        <w:tc>
          <w:tcPr>
            <w:tcW w:w="1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bookmarkStart w:id="2" w:name="TO0000003"/>
            <w:r>
              <w:rPr>
                <w:szCs w:val="12"/>
              </w:rPr>
              <w:t xml:space="preserve">Минимальное или временное сопротивление </w:t>
            </w:r>
            <w:r>
              <w:sym w:font="Symbol" w:char="0073"/>
            </w:r>
            <w:r>
              <w:rPr>
                <w:vertAlign w:val="subscript"/>
              </w:rPr>
              <w:t>в</w:t>
            </w:r>
            <w:r>
              <w:rPr>
                <w:szCs w:val="12"/>
              </w:rPr>
              <w:t xml:space="preserve"> Н/мм</w:t>
            </w:r>
            <w:r>
              <w:rPr>
                <w:szCs w:val="12"/>
                <w:vertAlign w:val="superscript"/>
              </w:rPr>
              <w:t>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trHeight w:val="310"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t>300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t>400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t>500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t>600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t>700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t>800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t>900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t>1000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t>1200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t>1400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trHeight w:val="311"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280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6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6" w:type="pct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2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jc w:val="center"/>
        </w:trPr>
        <w:tc>
          <w:tcPr>
            <w:tcW w:w="79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2"/>
              </w:rPr>
              <w:t>Минимальное относительное удлинение</w:t>
            </w:r>
            <w:r>
              <w:rPr>
                <w:sz w:val="24"/>
              </w:rPr>
              <w:t xml:space="preserve"> </w:t>
            </w:r>
            <w:r>
              <w:sym w:font="Symbol" w:char="0064"/>
            </w:r>
            <w:r>
              <w:rPr>
                <w:vertAlign w:val="subscript"/>
              </w:rPr>
              <w:t xml:space="preserve">3 </w:t>
            </w:r>
            <w:r>
              <w:t>в %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7</w:t>
            </w:r>
          </w:p>
        </w:tc>
        <w:tc>
          <w:tcPr>
            <w:tcW w:w="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6.8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618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rPr>
                <w:szCs w:val="12"/>
              </w:rPr>
              <w:t>12.9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10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10.9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5.8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619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9.8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12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594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8.8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14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4.8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16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18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566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6.6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20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22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5.6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25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566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4.6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30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  <w:r>
              <w:t>3.6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widowControl/>
              <w:jc w:val="center"/>
            </w:pPr>
          </w:p>
        </w:tc>
      </w:tr>
      <w:tr w:rsidR="00381E11">
        <w:trPr>
          <w:jc w:val="center"/>
        </w:trPr>
        <w:tc>
          <w:tcPr>
            <w:tcW w:w="5000" w:type="pct"/>
            <w:gridSpan w:val="3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r>
              <w:rPr>
                <w:szCs w:val="12"/>
              </w:rPr>
              <w:t>Отношение предела текучести к временному сопротивлению</w:t>
            </w:r>
          </w:p>
        </w:tc>
      </w:tr>
      <w:tr w:rsidR="00381E11">
        <w:trPr>
          <w:jc w:val="center"/>
        </w:trPr>
        <w:tc>
          <w:tcPr>
            <w:tcW w:w="2672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81E11" w:rsidRDefault="00381E11">
            <w:pPr>
              <w:jc w:val="both"/>
            </w:pPr>
            <w:r>
              <w:rPr>
                <w:szCs w:val="12"/>
              </w:rPr>
              <w:t xml:space="preserve">Номинальный предел текучести </w:t>
            </w:r>
            <w:r>
              <w:sym w:font="Symbol" w:char="0073"/>
            </w:r>
            <w:r>
              <w:rPr>
                <w:vertAlign w:val="subscript"/>
              </w:rPr>
              <w:t>т</w:t>
            </w:r>
          </w:p>
        </w:tc>
        <w:tc>
          <w:tcPr>
            <w:tcW w:w="560" w:type="pct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</w:pPr>
            <w:r>
              <w:rPr>
                <w:szCs w:val="12"/>
              </w:rPr>
              <w:sym w:font="Symbol" w:char="00B4"/>
            </w:r>
            <w:r>
              <w:rPr>
                <w:szCs w:val="12"/>
              </w:rPr>
              <w:t>100, %</w:t>
            </w:r>
          </w:p>
        </w:tc>
        <w:tc>
          <w:tcPr>
            <w:tcW w:w="572" w:type="pct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60</w:t>
            </w:r>
          </w:p>
        </w:tc>
        <w:tc>
          <w:tcPr>
            <w:tcW w:w="556" w:type="pct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80</w:t>
            </w:r>
          </w:p>
        </w:tc>
        <w:tc>
          <w:tcPr>
            <w:tcW w:w="640" w:type="pct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90</w:t>
            </w:r>
          </w:p>
        </w:tc>
      </w:tr>
      <w:tr w:rsidR="00381E11">
        <w:trPr>
          <w:jc w:val="center"/>
        </w:trPr>
        <w:tc>
          <w:tcPr>
            <w:tcW w:w="2672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81E11" w:rsidRDefault="00381E11">
            <w:pPr>
              <w:jc w:val="both"/>
            </w:pPr>
            <w:r>
              <w:rPr>
                <w:szCs w:val="12"/>
              </w:rPr>
              <w:t xml:space="preserve">Номинальное временное сопротивленце </w:t>
            </w:r>
            <w:r>
              <w:sym w:font="Symbol" w:char="0064"/>
            </w:r>
            <w:r>
              <w:rPr>
                <w:vertAlign w:val="subscript"/>
              </w:rPr>
              <w:t>в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</w:tr>
      <w:tr w:rsidR="00381E11">
        <w:trPr>
          <w:jc w:val="center"/>
        </w:trPr>
        <w:tc>
          <w:tcPr>
            <w:tcW w:w="3232" w:type="pct"/>
            <w:gridSpan w:val="1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2"/>
              </w:rPr>
              <w:t>Вторая цифра символа</w:t>
            </w:r>
          </w:p>
        </w:tc>
        <w:tc>
          <w:tcPr>
            <w:tcW w:w="572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.6</w:t>
            </w:r>
          </w:p>
        </w:tc>
        <w:tc>
          <w:tcPr>
            <w:tcW w:w="556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.8</w:t>
            </w:r>
          </w:p>
        </w:tc>
        <w:tc>
          <w:tcPr>
            <w:tcW w:w="64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.9</w:t>
            </w:r>
          </w:p>
        </w:tc>
      </w:tr>
    </w:tbl>
    <w:bookmarkEnd w:id="2"/>
    <w:p w:rsidR="00381E11" w:rsidRDefault="00381E11">
      <w:pPr>
        <w:widowControl/>
        <w:spacing w:before="120"/>
        <w:ind w:firstLine="284"/>
      </w:pPr>
      <w:r>
        <w:t xml:space="preserve">*Применяется только для изделий с диаметром резьбы </w:t>
      </w:r>
      <w:r>
        <w:rPr>
          <w:i/>
          <w:iCs/>
          <w:lang w:val="en-US"/>
        </w:rPr>
        <w:t>d</w:t>
      </w:r>
      <w:r>
        <w:rPr>
          <w:lang w:val="en-US"/>
        </w:rPr>
        <w:sym w:font="Symbol" w:char="00A3"/>
      </w:r>
      <w:r>
        <w:t>16 мм.</w:t>
      </w:r>
    </w:p>
    <w:p w:rsidR="00381E11" w:rsidRDefault="00381E11">
      <w:pPr>
        <w:widowControl/>
        <w:spacing w:before="120" w:after="120"/>
        <w:ind w:firstLine="283"/>
        <w:jc w:val="both"/>
      </w:pPr>
      <w:r>
        <w:rPr>
          <w:spacing w:val="50"/>
        </w:rPr>
        <w:t>Примечани</w:t>
      </w:r>
      <w:r>
        <w:t xml:space="preserve">е. Не все классы прочности, приведенные в </w:t>
      </w:r>
      <w:r w:rsidRPr="003E2681">
        <w:rPr>
          <w:color w:val="000000"/>
        </w:rPr>
        <w:t>табл. 1</w:t>
      </w:r>
      <w:r>
        <w:t>. могут использоваться для всех крепежных изделий. Указание о применении определенных классов прочности для стандартизованных изделий приведены в соответствующих стандартах на</w:t>
      </w:r>
      <w:r>
        <w:rPr>
          <w:b/>
          <w:bCs/>
        </w:rPr>
        <w:t xml:space="preserve"> </w:t>
      </w:r>
      <w:r>
        <w:t>эти</w:t>
      </w:r>
      <w:r>
        <w:rPr>
          <w:b/>
          <w:bCs/>
        </w:rPr>
        <w:t xml:space="preserve"> </w:t>
      </w:r>
      <w:r>
        <w:t>изделия. Для нестандартизованных изделий рекомендуется делать выбор по аналогии.</w:t>
      </w:r>
    </w:p>
    <w:p w:rsidR="00381E11" w:rsidRDefault="00381E11">
      <w:pPr>
        <w:ind w:firstLine="283"/>
        <w:jc w:val="both"/>
        <w:rPr>
          <w:b/>
          <w:bCs/>
          <w:sz w:val="24"/>
        </w:rPr>
      </w:pPr>
      <w:r>
        <w:rPr>
          <w:b/>
          <w:bCs/>
          <w:sz w:val="24"/>
        </w:rPr>
        <w:t>(Измененная редакция, Изм. № 1).</w:t>
      </w:r>
    </w:p>
    <w:p w:rsidR="00381E11" w:rsidRDefault="00381E11">
      <w:pPr>
        <w:pStyle w:val="1"/>
      </w:pPr>
      <w:bookmarkStart w:id="3" w:name="_Toc178876145"/>
      <w:bookmarkStart w:id="4" w:name="PO0000002"/>
      <w:r>
        <w:t>2. МАТЕРИАЛ</w:t>
      </w:r>
      <w:bookmarkEnd w:id="3"/>
    </w:p>
    <w:bookmarkEnd w:id="4"/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В </w:t>
      </w:r>
      <w:r w:rsidRPr="003E2681">
        <w:rPr>
          <w:color w:val="000000"/>
          <w:sz w:val="24"/>
        </w:rPr>
        <w:t>табл. 2</w:t>
      </w:r>
      <w:r>
        <w:rPr>
          <w:sz w:val="24"/>
        </w:rPr>
        <w:t xml:space="preserve"> указаны стали для изготовления болтов, винтов и шпилек различных классов прочности и их термообработка.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Химический состав сталей обязателен только для тех крепежных изделий, которые не могут быть испытаны на растяжение.</w:t>
      </w:r>
    </w:p>
    <w:p w:rsidR="00381E11" w:rsidRDefault="00381E11">
      <w:pPr>
        <w:ind w:firstLine="283"/>
        <w:jc w:val="both"/>
        <w:rPr>
          <w:spacing w:val="50"/>
          <w:sz w:val="24"/>
        </w:rPr>
      </w:pPr>
      <w:r>
        <w:rPr>
          <w:sz w:val="24"/>
        </w:rPr>
        <w:t xml:space="preserve">Минимальная температура отпуска, указанная в </w:t>
      </w:r>
      <w:r w:rsidRPr="003E2681">
        <w:rPr>
          <w:color w:val="000000"/>
          <w:sz w:val="24"/>
        </w:rPr>
        <w:t>табл. 2</w:t>
      </w:r>
      <w:r>
        <w:rPr>
          <w:sz w:val="24"/>
        </w:rPr>
        <w:t>, обязательна для классов прочности от 8.8 до 12.9.</w:t>
      </w:r>
    </w:p>
    <w:p w:rsidR="00381E11" w:rsidRDefault="00381E11">
      <w:pPr>
        <w:widowControl/>
        <w:spacing w:before="120" w:after="120"/>
        <w:jc w:val="right"/>
      </w:pPr>
      <w:r>
        <w:rPr>
          <w:spacing w:val="50"/>
          <w:sz w:val="24"/>
        </w:rPr>
        <w:t>Таблица</w:t>
      </w:r>
      <w:r>
        <w:rPr>
          <w:sz w:val="24"/>
          <w:szCs w:val="16"/>
        </w:rPr>
        <w:t xml:space="preserve"> 2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2644"/>
        <w:gridCol w:w="1013"/>
        <w:gridCol w:w="338"/>
        <w:gridCol w:w="675"/>
        <w:gridCol w:w="675"/>
        <w:gridCol w:w="338"/>
        <w:gridCol w:w="1013"/>
        <w:gridCol w:w="1302"/>
      </w:tblGrid>
      <w:tr w:rsidR="00381E11">
        <w:trPr>
          <w:tblHeader/>
          <w:jc w:val="center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bookmarkStart w:id="5" w:name="TO0000004"/>
            <w:r>
              <w:rPr>
                <w:szCs w:val="14"/>
              </w:rPr>
              <w:t>Класс прочности</w:t>
            </w:r>
          </w:p>
        </w:tc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Материал и обработка</w:t>
            </w:r>
          </w:p>
        </w:tc>
        <w:tc>
          <w:tcPr>
            <w:tcW w:w="222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Химический состав (контрольный анализ), %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 xml:space="preserve">Температура отпуска, </w:t>
            </w:r>
            <w:r>
              <w:rPr>
                <w:szCs w:val="14"/>
              </w:rPr>
              <w:sym w:font="Symbol" w:char="00B0"/>
            </w:r>
            <w:r>
              <w:rPr>
                <w:szCs w:val="14"/>
              </w:rPr>
              <w:t>С, мин</w:t>
            </w:r>
          </w:p>
        </w:tc>
      </w:tr>
      <w:tr w:rsidR="00381E1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углерода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фосфора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серы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</w:tr>
      <w:tr w:rsidR="00381E1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Мин.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Макс.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Макс.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Макс.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</w:tr>
      <w:tr w:rsidR="00381E11">
        <w:trPr>
          <w:jc w:val="center"/>
        </w:trPr>
        <w:tc>
          <w:tcPr>
            <w:tcW w:w="61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3.6*</w:t>
            </w:r>
          </w:p>
        </w:tc>
        <w:tc>
          <w:tcPr>
            <w:tcW w:w="1448" w:type="pct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Углеродистая сталь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555" w:type="pct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0,20</w:t>
            </w:r>
          </w:p>
        </w:tc>
        <w:tc>
          <w:tcPr>
            <w:tcW w:w="555" w:type="pct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0,05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0,06</w:t>
            </w:r>
          </w:p>
        </w:tc>
        <w:tc>
          <w:tcPr>
            <w:tcW w:w="713" w:type="pct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</w:pPr>
            <w:r>
              <w:t>-</w:t>
            </w:r>
          </w:p>
        </w:tc>
      </w:tr>
      <w:tr w:rsidR="00381E11">
        <w:trPr>
          <w:jc w:val="center"/>
        </w:trPr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4.6*</w:t>
            </w:r>
          </w:p>
          <w:p w:rsidR="00381E11" w:rsidRDefault="00381E11">
            <w:pPr>
              <w:jc w:val="center"/>
            </w:pPr>
            <w:r>
              <w:rPr>
                <w:szCs w:val="14"/>
              </w:rPr>
              <w:t>4.8*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0,55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0,06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</w:tr>
      <w:tr w:rsidR="00381E11">
        <w:trPr>
          <w:jc w:val="center"/>
        </w:trPr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5.6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0,15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0,55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0,06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</w:tr>
      <w:tr w:rsidR="00381E11">
        <w:trPr>
          <w:jc w:val="center"/>
        </w:trPr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5.8*</w:t>
            </w:r>
          </w:p>
          <w:p w:rsidR="00381E11" w:rsidRDefault="00381E1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6.6</w:t>
            </w:r>
          </w:p>
          <w:p w:rsidR="00381E11" w:rsidRDefault="00381E11">
            <w:pPr>
              <w:jc w:val="center"/>
            </w:pPr>
            <w:r>
              <w:rPr>
                <w:szCs w:val="14"/>
              </w:rPr>
              <w:t>6.8 "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0,55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0,06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</w:tr>
      <w:tr w:rsidR="00381E11">
        <w:trPr>
          <w:jc w:val="center"/>
        </w:trPr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8.8**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 xml:space="preserve">Углеродистая сталь с </w:t>
            </w:r>
            <w:r>
              <w:rPr>
                <w:szCs w:val="14"/>
              </w:rPr>
              <w:lastRenderedPageBreak/>
              <w:t>добавками (бор, марганец или хром) закаленная и отпущенная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lastRenderedPageBreak/>
              <w:t>0,15***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0,40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0,035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0,035</w:t>
            </w:r>
          </w:p>
        </w:tc>
        <w:tc>
          <w:tcPr>
            <w:tcW w:w="7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425</w:t>
            </w:r>
          </w:p>
        </w:tc>
      </w:tr>
      <w:tr w:rsidR="00381E11">
        <w:trPr>
          <w:jc w:val="center"/>
        </w:trPr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lastRenderedPageBreak/>
              <w:t>8.8**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Углеродистая сталь без добавок закаленная и отпущенная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0,25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0,55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  <w:rPr>
                <w:szCs w:val="12"/>
              </w:rPr>
            </w:pPr>
            <w:r>
              <w:rPr>
                <w:szCs w:val="14"/>
              </w:rPr>
              <w:t>0,035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</w:tr>
      <w:tr w:rsidR="00381E11">
        <w:trPr>
          <w:jc w:val="center"/>
        </w:trPr>
        <w:tc>
          <w:tcPr>
            <w:tcW w:w="61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9.8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Углеродистая сталь с добавками (бор, марганец или хром) закаленная и отпущенная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0,15***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0,35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0,035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1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Углеродистая сталь без добавок закаленная и отпущенная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0,25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0,55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0,035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0,033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</w:tr>
      <w:tr w:rsidR="00381E11">
        <w:trPr>
          <w:jc w:val="center"/>
        </w:trPr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10.9*</w:t>
            </w:r>
            <w:r>
              <w:rPr>
                <w:szCs w:val="14"/>
                <w:vertAlign w:val="superscript"/>
              </w:rPr>
              <w:t>4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Углеродистая сталь с добавками (бор, марганец или хром) закаленная и отпущенная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0,15***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0,35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0,035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0,033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340</w:t>
            </w:r>
          </w:p>
        </w:tc>
      </w:tr>
      <w:tr w:rsidR="00381E11">
        <w:trPr>
          <w:jc w:val="center"/>
        </w:trPr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10.9*</w:t>
            </w:r>
            <w:r>
              <w:rPr>
                <w:szCs w:val="14"/>
                <w:vertAlign w:val="superscript"/>
              </w:rPr>
              <w:t>5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Углеродистая сталь без добавок закаленная и отпущенная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0,25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0,55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0,035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0,035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425</w:t>
            </w:r>
          </w:p>
        </w:tc>
      </w:tr>
      <w:tr w:rsidR="00381E11">
        <w:trPr>
          <w:jc w:val="center"/>
        </w:trPr>
        <w:tc>
          <w:tcPr>
            <w:tcW w:w="61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10.9*</w:t>
            </w:r>
            <w:r>
              <w:rPr>
                <w:szCs w:val="14"/>
                <w:vertAlign w:val="superscript"/>
              </w:rPr>
              <w:t>5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Углеродистая сталь с добавками (бор, марганец или хром) закаленная и отпущенная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0,20***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0,55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0,035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0,035</w:t>
            </w:r>
          </w:p>
        </w:tc>
        <w:tc>
          <w:tcPr>
            <w:tcW w:w="7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425</w:t>
            </w: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1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Легированная сталь закаленная и отпущенная*</w:t>
            </w:r>
            <w:r>
              <w:rPr>
                <w:szCs w:val="14"/>
                <w:vertAlign w:val="superscript"/>
              </w:rPr>
              <w:t>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0,20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0,55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0,035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</w:tr>
      <w:tr w:rsidR="00381E11">
        <w:trPr>
          <w:jc w:val="center"/>
        </w:trPr>
        <w:tc>
          <w:tcPr>
            <w:tcW w:w="6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12.9*</w:t>
            </w:r>
            <w:r>
              <w:rPr>
                <w:szCs w:val="14"/>
                <w:vertAlign w:val="superscript"/>
              </w:rPr>
              <w:t>5</w:t>
            </w:r>
            <w:r>
              <w:rPr>
                <w:szCs w:val="14"/>
              </w:rPr>
              <w:t>*</w:t>
            </w:r>
            <w:r>
              <w:rPr>
                <w:szCs w:val="14"/>
                <w:vertAlign w:val="superscript"/>
              </w:rPr>
              <w:t>6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Легированная сталь закаленная и отпущенная*</w:t>
            </w:r>
            <w:r>
              <w:rPr>
                <w:szCs w:val="14"/>
                <w:vertAlign w:val="superscript"/>
              </w:rPr>
              <w:t>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0,20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0,50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0,035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0,035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380</w:t>
            </w:r>
          </w:p>
        </w:tc>
      </w:tr>
    </w:tbl>
    <w:bookmarkEnd w:id="5"/>
    <w:p w:rsidR="00381E11" w:rsidRDefault="00381E11">
      <w:pPr>
        <w:widowControl/>
        <w:spacing w:before="120"/>
        <w:ind w:firstLine="284"/>
        <w:jc w:val="both"/>
      </w:pPr>
      <w:r>
        <w:t>*Для данных классов прочности допускается применение автоматных сталей с содержанием серы, фосфора и свинца не более 0,34; 0,11; 0,35% соответственно.</w:t>
      </w:r>
    </w:p>
    <w:p w:rsidR="00381E11" w:rsidRDefault="00381E11">
      <w:pPr>
        <w:ind w:firstLine="284"/>
        <w:jc w:val="both"/>
      </w:pPr>
      <w:r>
        <w:t>** Для размеров свыше М 20 с целью достижения необходимой прокаливаемости могут применяться стали, рекомендуемые для изделий класса прочности 10.9.</w:t>
      </w:r>
    </w:p>
    <w:p w:rsidR="00381E11" w:rsidRDefault="00381E11">
      <w:pPr>
        <w:ind w:firstLine="284"/>
        <w:jc w:val="both"/>
      </w:pPr>
      <w:r>
        <w:t>*** В случае обычной углеродистой стали с добавками бора, с содержанием углерода менее 0,25% (анализ пробы из ковша), минимальное содержание марганца должно быть 0,06% для класса прочности 8.8 и 0,7% для классов прочности 9.8 и 10.9.</w:t>
      </w:r>
    </w:p>
    <w:p w:rsidR="00381E11" w:rsidRDefault="00381E11">
      <w:pPr>
        <w:ind w:firstLine="284"/>
        <w:jc w:val="both"/>
      </w:pPr>
      <w:r>
        <w:t>*</w:t>
      </w:r>
      <w:r>
        <w:rPr>
          <w:vertAlign w:val="superscript"/>
        </w:rPr>
        <w:t>4</w:t>
      </w:r>
      <w:r>
        <w:t>Изделия должны дополнительно маркироваться путем подчеркивания символа класса прочности (см. ГОСТ 1759.0-87).</w:t>
      </w:r>
    </w:p>
    <w:p w:rsidR="00381E11" w:rsidRDefault="00381E11">
      <w:pPr>
        <w:ind w:firstLine="284"/>
        <w:jc w:val="both"/>
      </w:pPr>
      <w:r>
        <w:t>*</w:t>
      </w:r>
      <w:r>
        <w:rPr>
          <w:vertAlign w:val="superscript"/>
        </w:rPr>
        <w:t>5</w:t>
      </w:r>
      <w:r>
        <w:t>Материалы, предназначенные для этих классов прочности, должны обладать прокаливаемостью, достаточной для получения структуры, содержащей приблизительно 90% мартенсита в сердцевине резьбового участка крепежного изделия и состоянии закалки перед отпуском.</w:t>
      </w:r>
    </w:p>
    <w:p w:rsidR="00381E11" w:rsidRDefault="00381E11">
      <w:pPr>
        <w:ind w:firstLine="284"/>
        <w:jc w:val="both"/>
      </w:pPr>
      <w:r>
        <w:t>*</w:t>
      </w:r>
      <w:r>
        <w:rPr>
          <w:vertAlign w:val="superscript"/>
        </w:rPr>
        <w:t>6</w:t>
      </w:r>
      <w:r>
        <w:t>На крепежных изделиях класса прочности 12.9, подвергаемых действию растягивающих напряжений, не допускается определяемый металлографическим исследованием белый фосфористый налет.</w:t>
      </w:r>
    </w:p>
    <w:p w:rsidR="00381E11" w:rsidRDefault="00381E11">
      <w:pPr>
        <w:widowControl/>
        <w:spacing w:after="120"/>
        <w:ind w:firstLine="284"/>
        <w:jc w:val="both"/>
      </w:pPr>
      <w:r>
        <w:t>*</w:t>
      </w:r>
      <w:r>
        <w:rPr>
          <w:vertAlign w:val="superscript"/>
        </w:rPr>
        <w:t>7</w:t>
      </w:r>
      <w:r>
        <w:t>Легированная сталь должна содержать, одни или несколько легирующих элементов хром, никель, молибден или ванадий.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Допускается применять другие материалы и виды термообработки по соглашению между изготовителем и истребителем, если изготовитель гарантирует выполнение всех механических свойств, предусмотренных настоящим стандартом.</w:t>
      </w:r>
    </w:p>
    <w:p w:rsidR="00381E11" w:rsidRDefault="00381E11">
      <w:pPr>
        <w:ind w:firstLine="283"/>
        <w:jc w:val="both"/>
        <w:rPr>
          <w:b/>
          <w:bCs/>
          <w:sz w:val="24"/>
        </w:rPr>
      </w:pPr>
      <w:r>
        <w:rPr>
          <w:b/>
          <w:bCs/>
          <w:sz w:val="24"/>
        </w:rPr>
        <w:t>(Измененная редакция, Изм. № 1).</w:t>
      </w:r>
    </w:p>
    <w:p w:rsidR="00381E11" w:rsidRDefault="00381E11">
      <w:pPr>
        <w:pStyle w:val="1"/>
      </w:pPr>
      <w:bookmarkStart w:id="6" w:name="_Toc178876146"/>
      <w:r>
        <w:t>3. МЕХАНИЧЕСКИЕ СВОЙСТВА</w:t>
      </w:r>
      <w:bookmarkEnd w:id="6"/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При испытаниях по методам, описанным в </w:t>
      </w:r>
      <w:r w:rsidRPr="003E2681">
        <w:rPr>
          <w:color w:val="000000"/>
          <w:sz w:val="24"/>
        </w:rPr>
        <w:t>разд. 6</w:t>
      </w:r>
      <w:r>
        <w:rPr>
          <w:sz w:val="24"/>
        </w:rPr>
        <w:t xml:space="preserve">, болты, винты и шпильки при комнатной температуре должны иметь механические свойства, указанные в </w:t>
      </w:r>
      <w:r w:rsidRPr="003E2681">
        <w:rPr>
          <w:color w:val="000000"/>
          <w:sz w:val="24"/>
        </w:rPr>
        <w:t>табл. 3</w:t>
      </w:r>
      <w:r>
        <w:rPr>
          <w:sz w:val="24"/>
        </w:rPr>
        <w:t xml:space="preserve"> (при повышенных температурах - по </w:t>
      </w:r>
      <w:r w:rsidRPr="003E2681">
        <w:rPr>
          <w:color w:val="000000"/>
          <w:sz w:val="24"/>
        </w:rPr>
        <w:t>приложению 2</w:t>
      </w:r>
      <w:r>
        <w:rPr>
          <w:sz w:val="24"/>
        </w:rPr>
        <w:t xml:space="preserve">). Рекомендуемые технологические процессы изготовления болтов, винтов и шпилек - по </w:t>
      </w:r>
      <w:r w:rsidRPr="003E2681">
        <w:rPr>
          <w:color w:val="000000"/>
          <w:sz w:val="24"/>
        </w:rPr>
        <w:t>приложению 1</w:t>
      </w:r>
      <w:r>
        <w:rPr>
          <w:sz w:val="24"/>
        </w:rPr>
        <w:t>.</w:t>
      </w:r>
    </w:p>
    <w:p w:rsidR="00381E11" w:rsidRDefault="00381E11">
      <w:pPr>
        <w:widowControl/>
        <w:autoSpaceDE/>
        <w:autoSpaceDN/>
        <w:adjustRightInd/>
        <w:rPr>
          <w:sz w:val="24"/>
          <w:szCs w:val="18"/>
        </w:rPr>
        <w:sectPr w:rsidR="00381E1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81E11" w:rsidRDefault="00381E11">
      <w:pPr>
        <w:widowControl/>
        <w:spacing w:before="120" w:after="120"/>
        <w:jc w:val="right"/>
        <w:rPr>
          <w:sz w:val="24"/>
        </w:rPr>
      </w:pPr>
      <w:r>
        <w:rPr>
          <w:spacing w:val="50"/>
          <w:sz w:val="24"/>
          <w:szCs w:val="18"/>
        </w:rPr>
        <w:lastRenderedPageBreak/>
        <w:t>Таблица</w:t>
      </w:r>
      <w:r>
        <w:rPr>
          <w:sz w:val="24"/>
          <w:szCs w:val="18"/>
        </w:rPr>
        <w:t xml:space="preserve"> 3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"/>
        <w:gridCol w:w="2264"/>
        <w:gridCol w:w="652"/>
        <w:gridCol w:w="1460"/>
        <w:gridCol w:w="860"/>
        <w:gridCol w:w="781"/>
        <w:gridCol w:w="886"/>
        <w:gridCol w:w="23"/>
        <w:gridCol w:w="769"/>
        <w:gridCol w:w="32"/>
        <w:gridCol w:w="799"/>
        <w:gridCol w:w="565"/>
        <w:gridCol w:w="9"/>
        <w:gridCol w:w="44"/>
        <w:gridCol w:w="491"/>
        <w:gridCol w:w="73"/>
        <w:gridCol w:w="831"/>
        <w:gridCol w:w="111"/>
        <w:gridCol w:w="796"/>
        <w:gridCol w:w="29"/>
        <w:gridCol w:w="661"/>
        <w:gridCol w:w="114"/>
        <w:gridCol w:w="6"/>
        <w:gridCol w:w="676"/>
        <w:gridCol w:w="26"/>
        <w:gridCol w:w="59"/>
        <w:gridCol w:w="655"/>
      </w:tblGrid>
      <w:tr w:rsidR="00381E11">
        <w:trPr>
          <w:tblHeader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bookmarkStart w:id="7" w:name="TO0000005"/>
            <w:r>
              <w:rPr>
                <w:szCs w:val="14"/>
              </w:rPr>
              <w:t>Номер пункта</w:t>
            </w:r>
          </w:p>
        </w:tc>
        <w:tc>
          <w:tcPr>
            <w:tcW w:w="14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Механические свойства</w:t>
            </w:r>
          </w:p>
        </w:tc>
        <w:tc>
          <w:tcPr>
            <w:tcW w:w="3178" w:type="pct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Класс прочности</w:t>
            </w:r>
          </w:p>
        </w:tc>
      </w:tr>
      <w:tr w:rsidR="00381E1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3.6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4.6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4.8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5.6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5.8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6.6</w:t>
            </w:r>
          </w:p>
        </w:tc>
        <w:tc>
          <w:tcPr>
            <w:tcW w:w="2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t>6.8</w:t>
            </w:r>
          </w:p>
        </w:tc>
        <w:tc>
          <w:tcPr>
            <w:tcW w:w="60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8.8</w:t>
            </w:r>
          </w:p>
        </w:tc>
        <w:tc>
          <w:tcPr>
            <w:tcW w:w="2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9.8*</w:t>
            </w:r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10.9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12.9</w:t>
            </w:r>
          </w:p>
        </w:tc>
      </w:tr>
      <w:tr w:rsidR="00381E1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i/>
                <w:iCs/>
                <w:szCs w:val="14"/>
                <w:lang w:val="en-US"/>
              </w:rPr>
              <w:t>d</w:t>
            </w:r>
            <w:r>
              <w:rPr>
                <w:szCs w:val="14"/>
                <w:lang w:val="en-US"/>
              </w:rPr>
              <w:sym w:font="Symbol" w:char="00A3"/>
            </w:r>
            <w:r>
              <w:rPr>
                <w:szCs w:val="14"/>
              </w:rPr>
              <w:t>16 мм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i/>
                <w:iCs/>
                <w:szCs w:val="14"/>
                <w:lang w:val="en-US"/>
              </w:rPr>
              <w:t>d</w:t>
            </w:r>
            <w:r>
              <w:rPr>
                <w:szCs w:val="14"/>
              </w:rPr>
              <w:t>&gt;16 мм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</w:tr>
      <w:tr w:rsidR="00381E11">
        <w:trPr>
          <w:jc w:val="center"/>
        </w:trPr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3.1</w:t>
            </w:r>
          </w:p>
        </w:tc>
        <w:tc>
          <w:tcPr>
            <w:tcW w:w="997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 xml:space="preserve">Временное сопротивление </w:t>
            </w:r>
            <w:r>
              <w:rPr>
                <w:szCs w:val="14"/>
              </w:rPr>
              <w:sym w:font="Symbol" w:char="0073"/>
            </w:r>
            <w:r>
              <w:rPr>
                <w:szCs w:val="14"/>
                <w:vertAlign w:val="subscript"/>
              </w:rPr>
              <w:t>в</w:t>
            </w:r>
            <w:r>
              <w:rPr>
                <w:szCs w:val="14"/>
              </w:rPr>
              <w:t>**</w:t>
            </w:r>
            <w:r>
              <w:rPr>
                <w:szCs w:val="14"/>
                <w:vertAlign w:val="superscript"/>
              </w:rPr>
              <w:t>,</w:t>
            </w:r>
            <w:r>
              <w:rPr>
                <w:szCs w:val="14"/>
              </w:rPr>
              <w:t>*** Н/мм</w:t>
            </w:r>
            <w:r>
              <w:rPr>
                <w:szCs w:val="14"/>
                <w:vertAlign w:val="superscript"/>
              </w:rPr>
              <w:t>2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Номин.</w:t>
            </w:r>
          </w:p>
        </w:tc>
        <w:tc>
          <w:tcPr>
            <w:tcW w:w="294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300</w:t>
            </w:r>
          </w:p>
        </w:tc>
        <w:tc>
          <w:tcPr>
            <w:tcW w:w="578" w:type="pct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400</w:t>
            </w:r>
          </w:p>
        </w:tc>
        <w:tc>
          <w:tcPr>
            <w:tcW w:w="547" w:type="pct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500</w:t>
            </w:r>
          </w:p>
        </w:tc>
        <w:tc>
          <w:tcPr>
            <w:tcW w:w="404" w:type="pct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600</w:t>
            </w:r>
          </w:p>
        </w:tc>
        <w:tc>
          <w:tcPr>
            <w:tcW w:w="284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800</w:t>
            </w:r>
          </w:p>
        </w:tc>
        <w:tc>
          <w:tcPr>
            <w:tcW w:w="320" w:type="pct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800</w:t>
            </w:r>
          </w:p>
        </w:tc>
        <w:tc>
          <w:tcPr>
            <w:tcW w:w="267" w:type="pct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900</w:t>
            </w:r>
          </w:p>
        </w:tc>
        <w:tc>
          <w:tcPr>
            <w:tcW w:w="240" w:type="pct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1000</w:t>
            </w:r>
          </w:p>
        </w:tc>
        <w:tc>
          <w:tcPr>
            <w:tcW w:w="244" w:type="pct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1200</w:t>
            </w:r>
          </w:p>
        </w:tc>
      </w:tr>
      <w:tr w:rsidR="00381E11">
        <w:trPr>
          <w:jc w:val="center"/>
        </w:trPr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Мин.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330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400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420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500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520</w:t>
            </w:r>
          </w:p>
        </w:tc>
        <w:tc>
          <w:tcPr>
            <w:tcW w:w="4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800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830</w:t>
            </w: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900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1040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1020</w:t>
            </w:r>
          </w:p>
        </w:tc>
      </w:tr>
      <w:tr w:rsidR="00381E11">
        <w:trPr>
          <w:jc w:val="center"/>
        </w:trPr>
        <w:tc>
          <w:tcPr>
            <w:tcW w:w="3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3.3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Твердость по Виккерсу, HV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Мин.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120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155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160</w:t>
            </w:r>
          </w:p>
        </w:tc>
        <w:tc>
          <w:tcPr>
            <w:tcW w:w="4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250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255</w:t>
            </w: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290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320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385</w:t>
            </w: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Макс.</w:t>
            </w:r>
          </w:p>
        </w:tc>
        <w:tc>
          <w:tcPr>
            <w:tcW w:w="1823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320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335</w:t>
            </w: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360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380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435</w:t>
            </w:r>
          </w:p>
        </w:tc>
      </w:tr>
      <w:tr w:rsidR="00381E11">
        <w:trPr>
          <w:jc w:val="center"/>
        </w:trPr>
        <w:tc>
          <w:tcPr>
            <w:tcW w:w="3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3.4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Твердость по Бринеллю, НВ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Мин.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114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147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152</w:t>
            </w:r>
          </w:p>
        </w:tc>
        <w:tc>
          <w:tcPr>
            <w:tcW w:w="4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181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238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242</w:t>
            </w: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276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304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366</w:t>
            </w: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Макс.</w:t>
            </w:r>
          </w:p>
        </w:tc>
        <w:tc>
          <w:tcPr>
            <w:tcW w:w="1823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238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304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318</w:t>
            </w: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342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361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414</w:t>
            </w:r>
          </w:p>
        </w:tc>
      </w:tr>
      <w:tr w:rsidR="00381E11">
        <w:trPr>
          <w:jc w:val="center"/>
        </w:trPr>
        <w:tc>
          <w:tcPr>
            <w:tcW w:w="3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3.5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Твердость по Роквеллу, HR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мин</w:t>
            </w:r>
            <w:r>
              <w:rPr>
                <w:szCs w:val="14"/>
                <w:lang w:val="en-US"/>
              </w:rPr>
              <w:t>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HRB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67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71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79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82</w:t>
            </w:r>
          </w:p>
        </w:tc>
        <w:tc>
          <w:tcPr>
            <w:tcW w:w="4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89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HRC</w:t>
            </w:r>
            <w:r>
              <w:rPr>
                <w:szCs w:val="14"/>
                <w:vertAlign w:val="subscript"/>
              </w:rPr>
              <w:t>э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0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22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23</w:t>
            </w: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28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32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30</w:t>
            </w: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макс</w:t>
            </w:r>
            <w:r>
              <w:rPr>
                <w:szCs w:val="14"/>
                <w:lang w:val="en-US"/>
              </w:rPr>
              <w:t>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HRB</w:t>
            </w:r>
          </w:p>
        </w:tc>
        <w:tc>
          <w:tcPr>
            <w:tcW w:w="1823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99,5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-</w:t>
            </w: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HRC</w:t>
            </w:r>
            <w:r>
              <w:rPr>
                <w:szCs w:val="14"/>
                <w:vertAlign w:val="subscript"/>
              </w:rPr>
              <w:t>э</w:t>
            </w:r>
          </w:p>
        </w:tc>
        <w:tc>
          <w:tcPr>
            <w:tcW w:w="1823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32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34</w:t>
            </w: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37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39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44</w:t>
            </w:r>
          </w:p>
        </w:tc>
      </w:tr>
      <w:tr w:rsidR="00381E11">
        <w:trPr>
          <w:jc w:val="center"/>
        </w:trPr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3.6</w:t>
            </w:r>
          </w:p>
        </w:tc>
        <w:tc>
          <w:tcPr>
            <w:tcW w:w="149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vertAlign w:val="subscript"/>
              </w:rPr>
            </w:pPr>
            <w:r>
              <w:rPr>
                <w:szCs w:val="14"/>
              </w:rPr>
              <w:t>Твердость поверхности HV 0,3</w:t>
            </w:r>
            <w:r>
              <w:rPr>
                <w:szCs w:val="14"/>
                <w:vertAlign w:val="subscript"/>
              </w:rPr>
              <w:t>макс</w:t>
            </w:r>
          </w:p>
        </w:tc>
        <w:tc>
          <w:tcPr>
            <w:tcW w:w="1823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1355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*</w:t>
            </w:r>
            <w:r>
              <w:rPr>
                <w:szCs w:val="14"/>
                <w:vertAlign w:val="superscript"/>
              </w:rPr>
              <w:t>4</w:t>
            </w:r>
          </w:p>
        </w:tc>
      </w:tr>
      <w:tr w:rsidR="00381E11">
        <w:trPr>
          <w:jc w:val="center"/>
        </w:trPr>
        <w:tc>
          <w:tcPr>
            <w:tcW w:w="32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3.7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 xml:space="preserve">Предел текучести </w:t>
            </w:r>
            <w:r>
              <w:rPr>
                <w:szCs w:val="14"/>
              </w:rPr>
              <w:sym w:font="Symbol" w:char="0073"/>
            </w:r>
            <w:r>
              <w:rPr>
                <w:szCs w:val="14"/>
                <w:vertAlign w:val="subscript"/>
              </w:rPr>
              <w:t>т</w:t>
            </w:r>
            <w:r>
              <w:rPr>
                <w:szCs w:val="14"/>
              </w:rPr>
              <w:t>*</w:t>
            </w:r>
            <w:r>
              <w:rPr>
                <w:szCs w:val="14"/>
                <w:vertAlign w:val="superscript"/>
              </w:rPr>
              <w:t>5</w:t>
            </w:r>
            <w:r>
              <w:rPr>
                <w:szCs w:val="14"/>
              </w:rPr>
              <w:t>, Н/мм</w:t>
            </w:r>
            <w:r>
              <w:rPr>
                <w:szCs w:val="14"/>
                <w:vertAlign w:val="superscript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Номин.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240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320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300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400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 xml:space="preserve">360 </w:t>
            </w:r>
          </w:p>
        </w:tc>
        <w:tc>
          <w:tcPr>
            <w:tcW w:w="211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480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Мин.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240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340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300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360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480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381E11">
        <w:trPr>
          <w:jc w:val="center"/>
        </w:trPr>
        <w:tc>
          <w:tcPr>
            <w:tcW w:w="3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3.8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 xml:space="preserve">Условный предел текучести </w:t>
            </w:r>
            <w:r>
              <w:rPr>
                <w:szCs w:val="14"/>
              </w:rPr>
              <w:sym w:font="Symbol" w:char="0073"/>
            </w:r>
            <w:r>
              <w:rPr>
                <w:szCs w:val="14"/>
                <w:vertAlign w:val="subscript"/>
              </w:rPr>
              <w:t>0,2</w:t>
            </w:r>
            <w:r>
              <w:rPr>
                <w:szCs w:val="14"/>
              </w:rPr>
              <w:t>, Н/мм</w:t>
            </w:r>
            <w:r>
              <w:rPr>
                <w:szCs w:val="14"/>
                <w:vertAlign w:val="superscript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Номин.</w:t>
            </w:r>
          </w:p>
        </w:tc>
        <w:tc>
          <w:tcPr>
            <w:tcW w:w="1823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640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640</w:t>
            </w: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720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900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1080</w:t>
            </w: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Мин.</w:t>
            </w:r>
          </w:p>
        </w:tc>
        <w:tc>
          <w:tcPr>
            <w:tcW w:w="1823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640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660</w:t>
            </w: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720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940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1100</w:t>
            </w:r>
          </w:p>
        </w:tc>
      </w:tr>
      <w:tr w:rsidR="00381E11">
        <w:trPr>
          <w:jc w:val="center"/>
        </w:trPr>
        <w:tc>
          <w:tcPr>
            <w:tcW w:w="32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3.9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 xml:space="preserve">Напряжение от пробной нагрузки </w:t>
            </w:r>
            <w:r>
              <w:rPr>
                <w:szCs w:val="14"/>
              </w:rPr>
              <w:sym w:font="Symbol" w:char="0073"/>
            </w:r>
            <w:r>
              <w:rPr>
                <w:szCs w:val="14"/>
                <w:vertAlign w:val="subscript"/>
              </w:rPr>
              <w:t>п</w:t>
            </w: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vertAlign w:val="subscript"/>
              </w:rPr>
            </w:pPr>
            <w:r>
              <w:sym w:font="Symbol" w:char="0073"/>
            </w:r>
            <w:r>
              <w:rPr>
                <w:vertAlign w:val="subscript"/>
              </w:rPr>
              <w:t>н</w:t>
            </w:r>
            <w:r>
              <w:t>/</w:t>
            </w:r>
            <w:r>
              <w:sym w:font="Symbol" w:char="0073"/>
            </w:r>
            <w:r>
              <w:rPr>
                <w:vertAlign w:val="subscript"/>
              </w:rPr>
              <w:t>т</w:t>
            </w:r>
            <w:r>
              <w:t xml:space="preserve"> или </w:t>
            </w:r>
            <w:r>
              <w:sym w:font="Symbol" w:char="0073"/>
            </w:r>
            <w:r>
              <w:rPr>
                <w:vertAlign w:val="subscript"/>
              </w:rPr>
              <w:t>0,2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0,94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0,94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0,91</w:t>
            </w: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0,93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0,90</w:t>
            </w:r>
          </w:p>
        </w:tc>
        <w:tc>
          <w:tcPr>
            <w:tcW w:w="404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0,92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0,91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0,91</w:t>
            </w: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0,90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0,88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0,88</w:t>
            </w: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Н/мм</w:t>
            </w:r>
            <w:r>
              <w:rPr>
                <w:szCs w:val="14"/>
                <w:vertAlign w:val="superscript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310</w:t>
            </w: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280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380</w:t>
            </w:r>
          </w:p>
        </w:tc>
        <w:tc>
          <w:tcPr>
            <w:tcW w:w="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szCs w:val="12"/>
              </w:rPr>
            </w:pPr>
            <w:r>
              <w:rPr>
                <w:szCs w:val="14"/>
              </w:rPr>
              <w:t>440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580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600</w:t>
            </w: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650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830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970</w:t>
            </w:r>
          </w:p>
        </w:tc>
      </w:tr>
      <w:tr w:rsidR="00381E11">
        <w:trPr>
          <w:jc w:val="center"/>
        </w:trPr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3.10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 xml:space="preserve">Относительное удлинение после разрыва </w:t>
            </w:r>
            <w:r>
              <w:rPr>
                <w:szCs w:val="14"/>
              </w:rPr>
              <w:sym w:font="Symbol" w:char="0064"/>
            </w:r>
            <w:r>
              <w:rPr>
                <w:szCs w:val="14"/>
                <w:vertAlign w:val="subscript"/>
              </w:rPr>
              <w:t>5</w:t>
            </w:r>
            <w:r>
              <w:rPr>
                <w:szCs w:val="14"/>
              </w:rPr>
              <w:t>, %</w:t>
            </w: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Мин.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</w:t>
            </w: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16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8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</w:t>
            </w:r>
          </w:p>
        </w:tc>
        <w:tc>
          <w:tcPr>
            <w:tcW w:w="3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</w:t>
            </w:r>
          </w:p>
        </w:tc>
        <w:tc>
          <w:tcPr>
            <w:tcW w:w="2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</w:t>
            </w:r>
          </w:p>
        </w:tc>
        <w:tc>
          <w:tcPr>
            <w:tcW w:w="24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</w:t>
            </w:r>
          </w:p>
        </w:tc>
      </w:tr>
      <w:tr w:rsidR="00381E11">
        <w:trPr>
          <w:jc w:val="center"/>
        </w:trPr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3.11</w:t>
            </w:r>
          </w:p>
        </w:tc>
        <w:tc>
          <w:tcPr>
            <w:tcW w:w="149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Прочность на разрыв на косой шайбе***</w:t>
            </w:r>
          </w:p>
        </w:tc>
        <w:tc>
          <w:tcPr>
            <w:tcW w:w="3178" w:type="pct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 xml:space="preserve">Прочность на разрыв на косой шайбе целых болтов и винтов (кроме шпилек) должна быть не меньше минимального значения временного сопротивления разрыву, указанному в </w:t>
            </w:r>
            <w:r>
              <w:rPr>
                <w:color w:val="000000"/>
                <w:szCs w:val="14"/>
              </w:rPr>
              <w:t>п. 3.2</w:t>
            </w:r>
            <w:r>
              <w:rPr>
                <w:szCs w:val="14"/>
              </w:rPr>
              <w:t>.</w:t>
            </w:r>
          </w:p>
        </w:tc>
      </w:tr>
      <w:tr w:rsidR="00381E11">
        <w:trPr>
          <w:jc w:val="center"/>
        </w:trPr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3.12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Работа удара, Дж (Ударная вязкость, Дж/см</w:t>
            </w:r>
            <w:r>
              <w:rPr>
                <w:szCs w:val="14"/>
                <w:vertAlign w:val="superscript"/>
              </w:rPr>
              <w:t>2</w:t>
            </w:r>
            <w:r>
              <w:rPr>
                <w:szCs w:val="14"/>
              </w:rPr>
              <w:t>)</w:t>
            </w: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Мин.</w:t>
            </w:r>
          </w:p>
        </w:tc>
        <w:tc>
          <w:tcPr>
            <w:tcW w:w="86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8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 (50)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1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 (40)</w:t>
            </w:r>
          </w:p>
        </w:tc>
        <w:tc>
          <w:tcPr>
            <w:tcW w:w="19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2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 (60)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 (60)</w:t>
            </w:r>
          </w:p>
        </w:tc>
        <w:tc>
          <w:tcPr>
            <w:tcW w:w="275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 (50)</w:t>
            </w:r>
          </w:p>
        </w:tc>
        <w:tc>
          <w:tcPr>
            <w:tcW w:w="262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 (40)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 (30)</w:t>
            </w:r>
          </w:p>
        </w:tc>
      </w:tr>
      <w:tr w:rsidR="00381E11">
        <w:trPr>
          <w:jc w:val="center"/>
        </w:trPr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3.13</w:t>
            </w:r>
          </w:p>
        </w:tc>
        <w:tc>
          <w:tcPr>
            <w:tcW w:w="149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Прочность соединения головки со стержнем</w:t>
            </w:r>
          </w:p>
        </w:tc>
        <w:tc>
          <w:tcPr>
            <w:tcW w:w="3178" w:type="pct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Отсутствие трещин под головкой</w:t>
            </w:r>
          </w:p>
        </w:tc>
      </w:tr>
      <w:tr w:rsidR="00381E11">
        <w:trPr>
          <w:jc w:val="center"/>
        </w:trPr>
        <w:tc>
          <w:tcPr>
            <w:tcW w:w="32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3.14</w:t>
            </w:r>
          </w:p>
        </w:tc>
        <w:tc>
          <w:tcPr>
            <w:tcW w:w="149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Минимальная высота необезуглероженной зоны Е</w:t>
            </w:r>
          </w:p>
        </w:tc>
        <w:tc>
          <w:tcPr>
            <w:tcW w:w="1798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-</w:t>
            </w:r>
          </w:p>
        </w:tc>
        <w:tc>
          <w:tcPr>
            <w:tcW w:w="85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 xml:space="preserve">1/2 </w:t>
            </w:r>
            <w:r>
              <w:rPr>
                <w:i/>
                <w:iCs/>
                <w:szCs w:val="12"/>
              </w:rPr>
              <w:t>Н</w:t>
            </w:r>
            <w:r>
              <w:rPr>
                <w:szCs w:val="12"/>
                <w:vertAlign w:val="subscript"/>
              </w:rPr>
              <w:t>1</w:t>
            </w:r>
          </w:p>
        </w:tc>
        <w:tc>
          <w:tcPr>
            <w:tcW w:w="27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 xml:space="preserve">2/3 </w:t>
            </w:r>
            <w:r>
              <w:rPr>
                <w:i/>
                <w:iCs/>
                <w:szCs w:val="12"/>
              </w:rPr>
              <w:t>Н</w:t>
            </w:r>
            <w:r>
              <w:rPr>
                <w:szCs w:val="12"/>
                <w:vertAlign w:val="subscript"/>
              </w:rPr>
              <w:t>1</w:t>
            </w:r>
          </w:p>
        </w:tc>
        <w:tc>
          <w:tcPr>
            <w:tcW w:w="25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 xml:space="preserve">3/4 </w:t>
            </w:r>
            <w:r>
              <w:rPr>
                <w:i/>
                <w:iCs/>
                <w:szCs w:val="12"/>
              </w:rPr>
              <w:t>Н</w:t>
            </w:r>
            <w:r>
              <w:rPr>
                <w:szCs w:val="12"/>
                <w:vertAlign w:val="subscript"/>
              </w:rPr>
              <w:t>1</w:t>
            </w: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1496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 xml:space="preserve">Максимальная глубина полного обезуглероживания </w:t>
            </w:r>
            <w:r>
              <w:rPr>
                <w:i/>
                <w:iCs/>
                <w:szCs w:val="12"/>
              </w:rPr>
              <w:t>G</w:t>
            </w:r>
            <w:r>
              <w:rPr>
                <w:szCs w:val="12"/>
              </w:rPr>
              <w:t>, мм</w:t>
            </w:r>
          </w:p>
        </w:tc>
        <w:tc>
          <w:tcPr>
            <w:tcW w:w="1798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-</w:t>
            </w:r>
          </w:p>
        </w:tc>
        <w:tc>
          <w:tcPr>
            <w:tcW w:w="1380" w:type="pct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0,015</w:t>
            </w:r>
          </w:p>
        </w:tc>
      </w:tr>
    </w:tbl>
    <w:bookmarkEnd w:id="7"/>
    <w:p w:rsidR="00381E11" w:rsidRDefault="00381E11">
      <w:pPr>
        <w:widowControl/>
        <w:spacing w:before="120"/>
        <w:ind w:firstLine="284"/>
        <w:jc w:val="both"/>
      </w:pPr>
      <w:r>
        <w:rPr>
          <w:szCs w:val="16"/>
        </w:rPr>
        <w:t xml:space="preserve">*Только для портальных диаметров резьбы </w:t>
      </w:r>
      <w:r>
        <w:rPr>
          <w:i/>
          <w:iCs/>
          <w:szCs w:val="16"/>
          <w:lang w:val="en-US"/>
        </w:rPr>
        <w:t>d</w:t>
      </w:r>
      <w:r>
        <w:rPr>
          <w:i/>
          <w:iCs/>
          <w:szCs w:val="16"/>
        </w:rPr>
        <w:sym w:font="Symbol" w:char="00A3"/>
      </w:r>
      <w:r>
        <w:rPr>
          <w:szCs w:val="16"/>
        </w:rPr>
        <w:t>/16 мм.</w:t>
      </w:r>
    </w:p>
    <w:p w:rsidR="00381E11" w:rsidRDefault="00381E11">
      <w:pPr>
        <w:widowControl/>
        <w:ind w:firstLine="284"/>
        <w:jc w:val="both"/>
      </w:pPr>
      <w:r>
        <w:rPr>
          <w:szCs w:val="16"/>
        </w:rPr>
        <w:lastRenderedPageBreak/>
        <w:t xml:space="preserve">**Минимальные значения при растяжении относятся к изделиям с номинальной длиной </w:t>
      </w:r>
      <w:r>
        <w:rPr>
          <w:i/>
          <w:iCs/>
          <w:szCs w:val="16"/>
          <w:lang w:val="en-US"/>
        </w:rPr>
        <w:t>l</w:t>
      </w:r>
      <w:r>
        <w:rPr>
          <w:i/>
          <w:iCs/>
          <w:szCs w:val="16"/>
        </w:rPr>
        <w:t>=</w:t>
      </w:r>
      <w:r>
        <w:rPr>
          <w:szCs w:val="16"/>
        </w:rPr>
        <w:t xml:space="preserve">2,5 </w:t>
      </w:r>
      <w:r>
        <w:rPr>
          <w:i/>
          <w:iCs/>
          <w:szCs w:val="16"/>
          <w:lang w:val="en-US"/>
        </w:rPr>
        <w:t>d</w:t>
      </w:r>
      <w:r>
        <w:rPr>
          <w:i/>
          <w:iCs/>
          <w:szCs w:val="16"/>
        </w:rPr>
        <w:t>.</w:t>
      </w:r>
      <w:r>
        <w:rPr>
          <w:szCs w:val="16"/>
        </w:rPr>
        <w:t xml:space="preserve"> Минимальная твердость относится к изделиям с длиной </w:t>
      </w:r>
      <w:r>
        <w:rPr>
          <w:i/>
          <w:iCs/>
          <w:szCs w:val="16"/>
          <w:lang w:val="en-US"/>
        </w:rPr>
        <w:t>l</w:t>
      </w:r>
      <w:r>
        <w:rPr>
          <w:i/>
          <w:iCs/>
          <w:szCs w:val="16"/>
        </w:rPr>
        <w:t>&lt;2,5</w:t>
      </w:r>
      <w:r>
        <w:rPr>
          <w:i/>
          <w:iCs/>
          <w:szCs w:val="16"/>
          <w:lang w:val="en-US"/>
        </w:rPr>
        <w:t>d</w:t>
      </w:r>
      <w:r>
        <w:rPr>
          <w:szCs w:val="16"/>
        </w:rPr>
        <w:t xml:space="preserve"> и другим изделиям, которые не могут быть подвергнуты испытанию на растяжение (например, из-за конфигурации головки).</w:t>
      </w:r>
    </w:p>
    <w:p w:rsidR="00381E11" w:rsidRDefault="00381E11">
      <w:pPr>
        <w:ind w:firstLine="284"/>
        <w:jc w:val="both"/>
      </w:pPr>
      <w:r>
        <w:rPr>
          <w:szCs w:val="16"/>
        </w:rPr>
        <w:t xml:space="preserve">***При испытании целых болтов, винтов и шпилек должны использоваться нагрузки, указанные в </w:t>
      </w:r>
      <w:r w:rsidRPr="003E2681">
        <w:rPr>
          <w:color w:val="000000"/>
          <w:szCs w:val="16"/>
        </w:rPr>
        <w:t>табл. 6-9</w:t>
      </w:r>
      <w:r>
        <w:rPr>
          <w:szCs w:val="16"/>
        </w:rPr>
        <w:t>.</w:t>
      </w:r>
    </w:p>
    <w:p w:rsidR="00381E11" w:rsidRDefault="00381E11">
      <w:pPr>
        <w:ind w:firstLine="284"/>
        <w:jc w:val="both"/>
      </w:pPr>
      <w:r>
        <w:rPr>
          <w:szCs w:val="16"/>
        </w:rPr>
        <w:t>*</w:t>
      </w:r>
      <w:r>
        <w:rPr>
          <w:szCs w:val="16"/>
          <w:vertAlign w:val="superscript"/>
        </w:rPr>
        <w:t>4</w:t>
      </w:r>
      <w:r>
        <w:rPr>
          <w:szCs w:val="16"/>
        </w:rPr>
        <w:t>Твердость поверхности не должна быть более, чем на 30 единиц по Виккерсу выше измеренной твердости сердцевины изделия при проведении измерений при Н</w:t>
      </w:r>
      <w:r>
        <w:rPr>
          <w:szCs w:val="16"/>
          <w:lang w:val="en-US"/>
        </w:rPr>
        <w:t>B</w:t>
      </w:r>
      <w:r>
        <w:rPr>
          <w:szCs w:val="16"/>
        </w:rPr>
        <w:t xml:space="preserve"> 0,3. Для класса прочности 10.9 любое повышение твердости поверхности, при котором твердость будет превышать 390 НВ, недопустимо.</w:t>
      </w:r>
    </w:p>
    <w:p w:rsidR="00381E11" w:rsidRDefault="00381E11">
      <w:pPr>
        <w:ind w:firstLine="284"/>
        <w:jc w:val="both"/>
      </w:pPr>
      <w:r>
        <w:rPr>
          <w:i/>
          <w:iCs/>
          <w:szCs w:val="16"/>
        </w:rPr>
        <w:t>*</w:t>
      </w:r>
      <w:r>
        <w:rPr>
          <w:szCs w:val="16"/>
        </w:rPr>
        <w:t xml:space="preserve"> В случаях, когда предел текучести не может быть определен, допускается измерение условного предела текучести.</w:t>
      </w:r>
    </w:p>
    <w:p w:rsidR="00381E11" w:rsidRDefault="00381E11">
      <w:pPr>
        <w:widowControl/>
        <w:ind w:firstLine="284"/>
        <w:jc w:val="both"/>
        <w:rPr>
          <w:b/>
          <w:bCs/>
          <w:sz w:val="24"/>
        </w:rPr>
      </w:pPr>
      <w:r>
        <w:rPr>
          <w:b/>
          <w:bCs/>
          <w:sz w:val="24"/>
        </w:rPr>
        <w:t>(Измененная редакция, Изм. № 1).</w:t>
      </w:r>
    </w:p>
    <w:p w:rsidR="00381E11" w:rsidRDefault="00381E11">
      <w:pPr>
        <w:widowControl/>
        <w:autoSpaceDE/>
        <w:autoSpaceDN/>
        <w:adjustRightInd/>
        <w:rPr>
          <w:sz w:val="24"/>
        </w:rPr>
        <w:sectPr w:rsidR="00381E11">
          <w:pgSz w:w="16838" w:h="11906" w:orient="landscape"/>
          <w:pgMar w:top="1701" w:right="1134" w:bottom="1134" w:left="1134" w:header="709" w:footer="709" w:gutter="0"/>
          <w:cols w:space="720"/>
        </w:sectPr>
      </w:pPr>
    </w:p>
    <w:p w:rsidR="00381E11" w:rsidRDefault="00381E11">
      <w:pPr>
        <w:pStyle w:val="1"/>
      </w:pPr>
      <w:bookmarkStart w:id="8" w:name="_Toc178876147"/>
      <w:r>
        <w:lastRenderedPageBreak/>
        <w:t>4. КОНТРОЛЬ МЕХАНИЧЕСКИХ СВОЙСТВ</w:t>
      </w:r>
      <w:bookmarkEnd w:id="8"/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  <w:szCs w:val="18"/>
        </w:rPr>
        <w:t xml:space="preserve">В </w:t>
      </w:r>
      <w:r w:rsidRPr="003E2681">
        <w:rPr>
          <w:color w:val="000000"/>
          <w:sz w:val="24"/>
          <w:szCs w:val="18"/>
        </w:rPr>
        <w:t>табл. 5</w:t>
      </w:r>
      <w:r>
        <w:rPr>
          <w:sz w:val="24"/>
          <w:szCs w:val="18"/>
        </w:rPr>
        <w:t xml:space="preserve"> приведены две программы испытаний А и В для контроля механических свойств болтов, винтов и шпилек с использованием методов испытаний, приведенных в </w:t>
      </w:r>
      <w:r w:rsidRPr="003E2681">
        <w:rPr>
          <w:color w:val="000000"/>
          <w:sz w:val="24"/>
          <w:szCs w:val="18"/>
        </w:rPr>
        <w:t>разд. 6</w:t>
      </w:r>
      <w:r>
        <w:rPr>
          <w:sz w:val="24"/>
          <w:szCs w:val="18"/>
        </w:rPr>
        <w:t>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  <w:szCs w:val="18"/>
        </w:rPr>
        <w:t>Программа В является предпочтительной для всех изделии и обязательной для изделий с разрывной нагрузкой менее 500 кН.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  <w:szCs w:val="18"/>
        </w:rPr>
        <w:t>Программа А применяется для испытания образцов, полученных механической обработкой, и изделий, площадь сечения стержня которых меньше номинальной площади сечения резьбового участка.</w:t>
      </w:r>
    </w:p>
    <w:p w:rsidR="00381E11" w:rsidRDefault="00381E11">
      <w:pPr>
        <w:ind w:firstLine="283"/>
        <w:jc w:val="both"/>
        <w:rPr>
          <w:spacing w:val="50"/>
          <w:sz w:val="24"/>
        </w:rPr>
      </w:pPr>
      <w:r>
        <w:rPr>
          <w:sz w:val="24"/>
          <w:szCs w:val="18"/>
        </w:rPr>
        <w:t xml:space="preserve">В </w:t>
      </w:r>
      <w:r w:rsidRPr="003E2681">
        <w:rPr>
          <w:color w:val="000000"/>
          <w:sz w:val="24"/>
          <w:szCs w:val="18"/>
        </w:rPr>
        <w:t>табл. 4</w:t>
      </w:r>
      <w:r>
        <w:rPr>
          <w:sz w:val="24"/>
          <w:szCs w:val="18"/>
        </w:rPr>
        <w:t xml:space="preserve"> приведен ключ к программам испытаний (см. </w:t>
      </w:r>
      <w:r w:rsidRPr="003E2681">
        <w:rPr>
          <w:color w:val="000000"/>
          <w:sz w:val="24"/>
          <w:szCs w:val="18"/>
        </w:rPr>
        <w:t>табл.5</w:t>
      </w:r>
      <w:r>
        <w:rPr>
          <w:sz w:val="24"/>
          <w:szCs w:val="18"/>
        </w:rPr>
        <w:t>).</w:t>
      </w:r>
    </w:p>
    <w:p w:rsidR="00381E11" w:rsidRDefault="00381E11">
      <w:pPr>
        <w:widowControl/>
        <w:spacing w:before="120" w:after="120"/>
        <w:jc w:val="right"/>
        <w:rPr>
          <w:sz w:val="24"/>
        </w:rPr>
      </w:pPr>
      <w:r>
        <w:rPr>
          <w:spacing w:val="50"/>
          <w:sz w:val="24"/>
        </w:rPr>
        <w:t>Таблица</w:t>
      </w:r>
      <w:r>
        <w:rPr>
          <w:sz w:val="24"/>
          <w:szCs w:val="18"/>
        </w:rPr>
        <w:t xml:space="preserve">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6"/>
        <w:gridCol w:w="3042"/>
        <w:gridCol w:w="2859"/>
      </w:tblGrid>
      <w:tr w:rsidR="00381E11">
        <w:trPr>
          <w:tblHeader/>
          <w:jc w:val="center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bookmarkStart w:id="9" w:name="TO0000006"/>
            <w:r>
              <w:rPr>
                <w:szCs w:val="14"/>
              </w:rPr>
              <w:t>Размеры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 xml:space="preserve">Болты, винты и шпильки с диаметром резьбы </w:t>
            </w:r>
            <w:r>
              <w:rPr>
                <w:i/>
                <w:iCs/>
                <w:szCs w:val="14"/>
              </w:rPr>
              <w:t>d</w:t>
            </w:r>
            <w:r>
              <w:rPr>
                <w:szCs w:val="14"/>
              </w:rPr>
              <w:sym w:font="Symbol" w:char="00A3"/>
            </w:r>
            <w:r>
              <w:rPr>
                <w:szCs w:val="14"/>
              </w:rPr>
              <w:t xml:space="preserve">4 мм или длиной </w:t>
            </w:r>
            <w:r>
              <w:rPr>
                <w:i/>
                <w:iCs/>
                <w:szCs w:val="14"/>
                <w:lang w:val="en-US"/>
              </w:rPr>
              <w:t>l</w:t>
            </w:r>
            <w:r>
              <w:rPr>
                <w:szCs w:val="14"/>
              </w:rPr>
              <w:t xml:space="preserve">&lt;2.5 </w:t>
            </w:r>
            <w:r>
              <w:rPr>
                <w:i/>
                <w:iCs/>
                <w:szCs w:val="14"/>
                <w:lang w:val="en-US"/>
              </w:rPr>
              <w:t>d</w:t>
            </w:r>
            <w:r>
              <w:rPr>
                <w:szCs w:val="14"/>
              </w:rPr>
              <w:t>*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 xml:space="preserve">Болты, винты и шпильки с диаметром резьбы </w:t>
            </w:r>
            <w:r>
              <w:rPr>
                <w:i/>
                <w:iCs/>
                <w:szCs w:val="14"/>
                <w:lang w:val="en-US"/>
              </w:rPr>
              <w:t>d</w:t>
            </w:r>
            <w:r>
              <w:rPr>
                <w:szCs w:val="14"/>
              </w:rPr>
              <w:t xml:space="preserve">&gt;4 мм и длиной </w:t>
            </w:r>
            <w:r>
              <w:rPr>
                <w:i/>
                <w:iCs/>
                <w:szCs w:val="14"/>
                <w:lang w:val="en-US"/>
              </w:rPr>
              <w:t>l</w:t>
            </w:r>
            <w:r>
              <w:rPr>
                <w:szCs w:val="14"/>
                <w:lang w:val="en-US"/>
              </w:rPr>
              <w:sym w:font="Symbol" w:char="00B3"/>
            </w:r>
            <w:r>
              <w:rPr>
                <w:szCs w:val="14"/>
              </w:rPr>
              <w:t>2,5</w:t>
            </w:r>
            <w:r>
              <w:rPr>
                <w:i/>
                <w:iCs/>
                <w:szCs w:val="14"/>
              </w:rPr>
              <w:t>d</w:t>
            </w:r>
          </w:p>
        </w:tc>
      </w:tr>
      <w:tr w:rsidR="00381E11">
        <w:trPr>
          <w:jc w:val="center"/>
        </w:trPr>
        <w:tc>
          <w:tcPr>
            <w:tcW w:w="17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Испытание, определяющее приемку</w:t>
            </w:r>
          </w:p>
        </w:tc>
        <w:tc>
          <w:tcPr>
            <w:tcW w:w="16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○</w:t>
            </w:r>
          </w:p>
        </w:tc>
        <w:tc>
          <w:tcPr>
            <w:tcW w:w="1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</w:p>
        </w:tc>
      </w:tr>
    </w:tbl>
    <w:bookmarkEnd w:id="9"/>
    <w:p w:rsidR="00381E11" w:rsidRDefault="00381E11">
      <w:pPr>
        <w:widowControl/>
        <w:spacing w:before="120"/>
        <w:ind w:firstLine="283"/>
        <w:jc w:val="both"/>
      </w:pPr>
      <w:r>
        <w:rPr>
          <w:szCs w:val="16"/>
        </w:rPr>
        <w:t>* Также болты и винты со специальной конструкцией головки или стержня, менее прочной, чем резьбовой участок.</w:t>
      </w:r>
    </w:p>
    <w:p w:rsidR="00381E11" w:rsidRDefault="00381E11">
      <w:pPr>
        <w:widowControl/>
        <w:autoSpaceDE/>
        <w:autoSpaceDN/>
        <w:adjustRightInd/>
        <w:rPr>
          <w:spacing w:val="50"/>
          <w:sz w:val="24"/>
          <w:szCs w:val="16"/>
        </w:rPr>
        <w:sectPr w:rsidR="00381E11">
          <w:pgSz w:w="11906" w:h="16838"/>
          <w:pgMar w:top="1134" w:right="1134" w:bottom="1134" w:left="1701" w:header="709" w:footer="709" w:gutter="0"/>
          <w:cols w:space="720"/>
        </w:sectPr>
      </w:pPr>
    </w:p>
    <w:p w:rsidR="00381E11" w:rsidRDefault="00381E11">
      <w:pPr>
        <w:widowControl/>
        <w:spacing w:before="120" w:after="120"/>
        <w:jc w:val="right"/>
        <w:rPr>
          <w:sz w:val="24"/>
          <w:szCs w:val="16"/>
        </w:rPr>
      </w:pPr>
      <w:r>
        <w:rPr>
          <w:spacing w:val="50"/>
          <w:sz w:val="24"/>
          <w:szCs w:val="16"/>
        </w:rPr>
        <w:lastRenderedPageBreak/>
        <w:t>Таблица</w:t>
      </w:r>
      <w:r>
        <w:rPr>
          <w:sz w:val="24"/>
          <w:szCs w:val="16"/>
        </w:rPr>
        <w:t xml:space="preserve"> 5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1173"/>
        <w:gridCol w:w="3145"/>
        <w:gridCol w:w="3142"/>
        <w:gridCol w:w="977"/>
        <w:gridCol w:w="980"/>
        <w:gridCol w:w="2750"/>
        <w:gridCol w:w="734"/>
        <w:gridCol w:w="734"/>
      </w:tblGrid>
      <w:tr w:rsidR="00381E11">
        <w:trPr>
          <w:tblHeader/>
          <w:jc w:val="center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bookmarkStart w:id="10" w:name="TO0000007"/>
            <w:r>
              <w:rPr>
                <w:szCs w:val="14"/>
              </w:rPr>
              <w:t>Группа испытаний</w:t>
            </w:r>
          </w:p>
        </w:tc>
        <w:tc>
          <w:tcPr>
            <w:tcW w:w="1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Свойства</w:t>
            </w:r>
          </w:p>
        </w:tc>
        <w:tc>
          <w:tcPr>
            <w:tcW w:w="1743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Программа испытаний А</w:t>
            </w:r>
          </w:p>
        </w:tc>
        <w:tc>
          <w:tcPr>
            <w:tcW w:w="144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Программа испытании В</w:t>
            </w:r>
          </w:p>
        </w:tc>
      </w:tr>
      <w:tr w:rsidR="00381E1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Метод испытания</w:t>
            </w: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Класс прочности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Метод испытания</w:t>
            </w:r>
          </w:p>
        </w:tc>
        <w:tc>
          <w:tcPr>
            <w:tcW w:w="50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Класс прочности</w:t>
            </w:r>
          </w:p>
        </w:tc>
      </w:tr>
      <w:tr w:rsidR="00381E1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3.6</w:t>
            </w:r>
            <w:r>
              <w:rPr>
                <w:szCs w:val="14"/>
              </w:rPr>
              <w:br/>
              <w:t>4.6</w:t>
            </w:r>
            <w:r>
              <w:rPr>
                <w:szCs w:val="14"/>
              </w:rPr>
              <w:br/>
              <w:t>5.6</w:t>
            </w:r>
            <w:r>
              <w:rPr>
                <w:szCs w:val="14"/>
              </w:rPr>
              <w:br/>
              <w:t>6.6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8.8</w:t>
            </w:r>
            <w:r>
              <w:rPr>
                <w:szCs w:val="14"/>
              </w:rPr>
              <w:br/>
              <w:t>9.8</w:t>
            </w:r>
            <w:r>
              <w:rPr>
                <w:szCs w:val="14"/>
              </w:rPr>
              <w:br/>
              <w:t>10.9</w:t>
            </w:r>
            <w:r>
              <w:rPr>
                <w:szCs w:val="14"/>
              </w:rPr>
              <w:br/>
              <w:t>12.9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3.6</w:t>
            </w:r>
            <w:r>
              <w:rPr>
                <w:szCs w:val="14"/>
              </w:rPr>
              <w:br/>
              <w:t>4.6</w:t>
            </w:r>
            <w:r>
              <w:rPr>
                <w:szCs w:val="14"/>
              </w:rPr>
              <w:br/>
              <w:t>4.8</w:t>
            </w:r>
            <w:r>
              <w:rPr>
                <w:szCs w:val="14"/>
              </w:rPr>
              <w:br/>
              <w:t>5.6</w:t>
            </w:r>
            <w:r>
              <w:rPr>
                <w:szCs w:val="14"/>
              </w:rPr>
              <w:br/>
              <w:t>5.8</w:t>
            </w:r>
            <w:r>
              <w:rPr>
                <w:szCs w:val="14"/>
              </w:rPr>
              <w:br/>
              <w:t>6.6 6.8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8.8</w:t>
            </w:r>
            <w:r>
              <w:rPr>
                <w:szCs w:val="14"/>
              </w:rPr>
              <w:br/>
              <w:t>9.8</w:t>
            </w:r>
            <w:r>
              <w:rPr>
                <w:szCs w:val="14"/>
              </w:rPr>
              <w:br/>
              <w:t>10.9</w:t>
            </w:r>
            <w:r>
              <w:rPr>
                <w:szCs w:val="14"/>
              </w:rPr>
              <w:br/>
              <w:t>12.9</w:t>
            </w:r>
          </w:p>
        </w:tc>
      </w:tr>
      <w:tr w:rsidR="00381E11">
        <w:trPr>
          <w:jc w:val="center"/>
        </w:trPr>
        <w:tc>
          <w:tcPr>
            <w:tcW w:w="339" w:type="pct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rPr>
                <w:rFonts w:cs="Arial"/>
                <w:szCs w:val="12"/>
              </w:rPr>
            </w:pPr>
            <w:r>
              <w:rPr>
                <w:rFonts w:cs="Arial"/>
                <w:szCs w:val="12"/>
                <w:lang w:val="en-US"/>
              </w:rPr>
              <w:t>I</w:t>
            </w:r>
          </w:p>
        </w:tc>
        <w:tc>
          <w:tcPr>
            <w:tcW w:w="401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3.1 и 3.2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 xml:space="preserve">Минимальное временное сопротивление </w:t>
            </w:r>
            <w:r>
              <w:rPr>
                <w:szCs w:val="14"/>
              </w:rPr>
              <w:sym w:font="Symbol" w:char="0073"/>
            </w:r>
            <w:r>
              <w:rPr>
                <w:szCs w:val="14"/>
                <w:vertAlign w:val="subscript"/>
              </w:rPr>
              <w:t>в</w:t>
            </w:r>
          </w:p>
        </w:tc>
        <w:tc>
          <w:tcPr>
            <w:tcW w:w="1074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6.1. Испытание на растяжение</w:t>
            </w:r>
          </w:p>
        </w:tc>
        <w:tc>
          <w:tcPr>
            <w:tcW w:w="334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rFonts w:cs="Arial"/>
                <w:szCs w:val="12"/>
              </w:rPr>
            </w:pPr>
            <w:r>
              <w:t>●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</w:p>
        </w:tc>
        <w:tc>
          <w:tcPr>
            <w:tcW w:w="940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 xml:space="preserve">6.2. Испытание на растяжение </w:t>
            </w:r>
          </w:p>
        </w:tc>
        <w:tc>
          <w:tcPr>
            <w:tcW w:w="251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</w:p>
        </w:tc>
        <w:tc>
          <w:tcPr>
            <w:tcW w:w="251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  <w:rPr>
                <w:rFonts w:cs="Arial"/>
                <w:szCs w:val="12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3.3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Минимальная твердость**</w:t>
            </w:r>
          </w:p>
        </w:tc>
        <w:tc>
          <w:tcPr>
            <w:tcW w:w="107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both"/>
            </w:pPr>
            <w:r>
              <w:rPr>
                <w:szCs w:val="14"/>
              </w:rPr>
              <w:t>6.3. Измерение твердости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○</w:t>
            </w:r>
          </w:p>
        </w:tc>
        <w:tc>
          <w:tcPr>
            <w:tcW w:w="94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jc w:val="both"/>
            </w:pPr>
            <w:r>
              <w:rPr>
                <w:szCs w:val="14"/>
              </w:rPr>
              <w:t>6.3. Измерение твердости***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○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○</w:t>
            </w: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  <w:rPr>
                <w:rFonts w:cs="Arial"/>
                <w:szCs w:val="12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3.4 и 3.5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Максимальная твердость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  <w:r>
              <w:br/>
              <w:t>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  <w:r>
              <w:br/>
              <w:t>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  <w:r>
              <w:br/>
              <w:t>○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  <w:r>
              <w:br/>
              <w:t>○</w:t>
            </w: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  <w:rPr>
                <w:rFonts w:cs="Arial"/>
                <w:szCs w:val="12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3.6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Максимальная твердость поверхности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  <w:r>
              <w:br/>
              <w:t>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  <w:r>
              <w:br/>
              <w:t>○</w:t>
            </w: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  <w:rPr>
                <w:rFonts w:cs="Arial"/>
                <w:szCs w:val="12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3.7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 xml:space="preserve">Минимальный предел текучести, </w:t>
            </w:r>
            <w:r>
              <w:rPr>
                <w:szCs w:val="14"/>
              </w:rPr>
              <w:sym w:font="Symbol" w:char="0073"/>
            </w:r>
            <w:r>
              <w:rPr>
                <w:szCs w:val="14"/>
                <w:vertAlign w:val="subscript"/>
              </w:rPr>
              <w:t>т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6.1. Испытание на растяжение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  <w:rPr>
                <w:rFonts w:cs="Arial"/>
                <w:szCs w:val="12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3.8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 xml:space="preserve">Условный предел текучести </w:t>
            </w:r>
            <w:r>
              <w:rPr>
                <w:szCs w:val="14"/>
              </w:rPr>
              <w:sym w:font="Symbol" w:char="0073"/>
            </w:r>
            <w:r>
              <w:rPr>
                <w:szCs w:val="14"/>
                <w:vertAlign w:val="subscript"/>
              </w:rPr>
              <w:t>0,2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6.1. Испытание на растяжение.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</w:tr>
      <w:tr w:rsidR="00381E11">
        <w:trPr>
          <w:jc w:val="center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  <w:lang w:val="en-US"/>
              </w:rPr>
              <w:t>II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3.9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Напряжение от пробной нагрузки (</w:t>
            </w:r>
            <w:r>
              <w:rPr>
                <w:szCs w:val="14"/>
              </w:rPr>
              <w:sym w:font="Symbol" w:char="0073"/>
            </w:r>
            <w:r>
              <w:rPr>
                <w:szCs w:val="14"/>
                <w:vertAlign w:val="subscript"/>
              </w:rPr>
              <w:t>t</w:t>
            </w:r>
            <w:r>
              <w:rPr>
                <w:szCs w:val="14"/>
              </w:rPr>
              <w:t>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6.4. Испытание пробной нагрузкой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3.10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 xml:space="preserve">Минимальное относительное удлинение </w:t>
            </w:r>
            <w:r>
              <w:rPr>
                <w:szCs w:val="14"/>
              </w:rPr>
              <w:sym w:font="Symbol" w:char="0073"/>
            </w:r>
            <w:r>
              <w:rPr>
                <w:szCs w:val="14"/>
                <w:vertAlign w:val="subscript"/>
              </w:rPr>
              <w:t>5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6.1. Испытание на растяжение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</w:tr>
      <w:tr w:rsidR="00381E11">
        <w:trPr>
          <w:jc w:val="center"/>
        </w:trPr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  <w:lang w:val="en-US"/>
              </w:rPr>
              <w:t>III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3.11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Прочность на разрыв на косой шайбе*</w:t>
            </w:r>
            <w:r>
              <w:rPr>
                <w:szCs w:val="14"/>
                <w:vertAlign w:val="superscript"/>
              </w:rPr>
              <w:t>4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6.5. Испытание на разрыв на косой шайбе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</w:p>
        </w:tc>
      </w:tr>
      <w:tr w:rsidR="00381E11">
        <w:trPr>
          <w:jc w:val="center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  <w:lang w:val="en-US"/>
              </w:rPr>
              <w:t>I</w:t>
            </w:r>
            <w:r>
              <w:rPr>
                <w:szCs w:val="14"/>
              </w:rPr>
              <w:t>V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3.12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Минимальная ударная вязкость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6.6. Испытание на ударную вязкость*</w:t>
            </w:r>
            <w:r>
              <w:rPr>
                <w:szCs w:val="14"/>
                <w:vertAlign w:val="superscript"/>
              </w:rPr>
              <w:t>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*</w:t>
            </w:r>
            <w:r>
              <w:rPr>
                <w:vertAlign w:val="superscript"/>
              </w:rPr>
              <w:t>6</w:t>
            </w:r>
            <w:r>
              <w:br/>
              <w:t>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3.13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Прочность соединения головки со стержнем*</w:t>
            </w:r>
            <w:r>
              <w:rPr>
                <w:szCs w:val="14"/>
                <w:vertAlign w:val="superscript"/>
              </w:rPr>
              <w:t>7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6.7. Испытание на прочность соединения головки со стержнем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○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○</w:t>
            </w:r>
          </w:p>
        </w:tc>
      </w:tr>
      <w:tr w:rsidR="00381E11">
        <w:trPr>
          <w:jc w:val="center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V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3.14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Максимальная зона обезуглероживания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6.8. Испытание на обезуглероживание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  <w:r>
              <w:br/>
              <w:t>○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6.8. Испытание на обезуглероживание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  <w:r>
              <w:br/>
              <w:t>○</w:t>
            </w: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3.15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Минимальная температура отпуска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6.8а. Испытание на повторный отпуск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  <w:r>
              <w:br/>
              <w:t>○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6.8а. Испытание на повторный отпуск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  <w:r>
              <w:br/>
              <w:t>○</w:t>
            </w: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szCs w:val="14"/>
              </w:rPr>
              <w:t>3.16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Наличие дефектов поверхности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6.9. Контроль качества поверхности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  <w:r>
              <w:br/>
              <w:t>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  <w:r>
              <w:br/>
              <w:t>○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6.9. Контроль качества поверхности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  <w:r>
              <w:br/>
              <w:t>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●</w:t>
            </w:r>
            <w:r>
              <w:br/>
              <w:t>○</w:t>
            </w:r>
          </w:p>
        </w:tc>
      </w:tr>
    </w:tbl>
    <w:bookmarkEnd w:id="10"/>
    <w:p w:rsidR="00381E11" w:rsidRDefault="00381E11">
      <w:pPr>
        <w:widowControl/>
        <w:spacing w:before="120"/>
        <w:ind w:firstLine="284"/>
        <w:jc w:val="both"/>
      </w:pPr>
      <w:r>
        <w:lastRenderedPageBreak/>
        <w:t>* Если испытание на разрыв на косой шайбе дает удовлетворительные результаты, испытание на растяжение</w:t>
      </w:r>
      <w:r>
        <w:rPr>
          <w:b/>
          <w:bCs/>
        </w:rPr>
        <w:t xml:space="preserve"> </w:t>
      </w:r>
      <w:r>
        <w:t>не проводят.</w:t>
      </w:r>
    </w:p>
    <w:p w:rsidR="00381E11" w:rsidRDefault="00381E11">
      <w:pPr>
        <w:ind w:firstLine="284"/>
        <w:jc w:val="both"/>
      </w:pPr>
      <w:r>
        <w:t xml:space="preserve">** Минимальная твердость относится только к изделиям с номинальной длиной </w:t>
      </w:r>
      <w:r>
        <w:rPr>
          <w:i/>
          <w:iCs/>
          <w:lang w:val="en-US"/>
        </w:rPr>
        <w:t>l</w:t>
      </w:r>
      <w:r>
        <w:rPr>
          <w:i/>
          <w:iCs/>
        </w:rPr>
        <w:t>&lt;2,</w:t>
      </w:r>
      <w:r>
        <w:rPr>
          <w:i/>
          <w:iCs/>
          <w:lang w:val="en-US"/>
        </w:rPr>
        <w:t>b</w:t>
      </w:r>
      <w:r w:rsidRPr="003E2681">
        <w:rPr>
          <w:i/>
          <w:iCs/>
        </w:rPr>
        <w:t xml:space="preserve"> </w:t>
      </w:r>
      <w:r>
        <w:rPr>
          <w:i/>
          <w:iCs/>
          <w:lang w:val="en-US"/>
        </w:rPr>
        <w:t>d</w:t>
      </w:r>
      <w:r>
        <w:t xml:space="preserve"> и другим изделиям, которые не могут быть подвергнуты испытанию на растяжение (например из-за конфигурации головки).</w:t>
      </w:r>
    </w:p>
    <w:p w:rsidR="00381E11" w:rsidRDefault="00381E11">
      <w:pPr>
        <w:ind w:firstLine="284"/>
        <w:jc w:val="both"/>
      </w:pPr>
      <w:r>
        <w:t>*** Твердость может быть измерена по Виккерсу, Бринеллю или Роквеллу. При разногласиях решающее значение для приемки имеет измерение твердости по Виккерсу.</w:t>
      </w:r>
    </w:p>
    <w:p w:rsidR="00381E11" w:rsidRDefault="00381E11">
      <w:pPr>
        <w:ind w:firstLine="284"/>
        <w:jc w:val="both"/>
      </w:pPr>
      <w:r>
        <w:t>*</w:t>
      </w:r>
      <w:r>
        <w:rPr>
          <w:vertAlign w:val="superscript"/>
        </w:rPr>
        <w:t>4</w:t>
      </w:r>
      <w:r>
        <w:t xml:space="preserve"> Болты и винты со специальной конструкцией головки, менее прочной, чем резьбовой участок, не подвергаются испытанию на разрыв на косой шайбе.</w:t>
      </w:r>
    </w:p>
    <w:p w:rsidR="00381E11" w:rsidRDefault="00381E11">
      <w:pPr>
        <w:ind w:firstLine="284"/>
        <w:jc w:val="both"/>
      </w:pPr>
      <w:r>
        <w:t>*</w:t>
      </w:r>
      <w:r>
        <w:rPr>
          <w:vertAlign w:val="superscript"/>
        </w:rPr>
        <w:t>5</w:t>
      </w:r>
      <w:r>
        <w:t xml:space="preserve">Только для болтов, винтов и шпилек с диаметром резьбы </w:t>
      </w:r>
      <w:r>
        <w:rPr>
          <w:i/>
          <w:iCs/>
          <w:lang w:val="en-US"/>
        </w:rPr>
        <w:t>d</w:t>
      </w:r>
      <w:r>
        <w:rPr>
          <w:i/>
          <w:iCs/>
          <w:lang w:val="en-US"/>
        </w:rPr>
        <w:sym w:font="Symbol" w:char="00B3"/>
      </w:r>
      <w:r>
        <w:t>16</w:t>
      </w:r>
      <w:r>
        <w:rPr>
          <w:b/>
          <w:bCs/>
        </w:rPr>
        <w:t xml:space="preserve"> </w:t>
      </w:r>
      <w:r>
        <w:t>мм и только по требованию потребителя.</w:t>
      </w:r>
    </w:p>
    <w:p w:rsidR="00381E11" w:rsidRDefault="00381E11">
      <w:pPr>
        <w:ind w:firstLine="284"/>
        <w:jc w:val="both"/>
      </w:pPr>
      <w:r>
        <w:t>*</w:t>
      </w:r>
      <w:r>
        <w:rPr>
          <w:vertAlign w:val="superscript"/>
        </w:rPr>
        <w:t>6</w:t>
      </w:r>
      <w:r>
        <w:t>Только класс, прочности 5.6.</w:t>
      </w:r>
    </w:p>
    <w:p w:rsidR="00381E11" w:rsidRDefault="00381E11">
      <w:pPr>
        <w:ind w:firstLine="284"/>
        <w:jc w:val="both"/>
      </w:pPr>
      <w:r>
        <w:t>*</w:t>
      </w:r>
      <w:r>
        <w:rPr>
          <w:vertAlign w:val="superscript"/>
        </w:rPr>
        <w:t>7</w:t>
      </w:r>
      <w:r>
        <w:t xml:space="preserve">Только для болтов и пиктов с диаметром резьбы </w:t>
      </w:r>
      <w:r>
        <w:rPr>
          <w:i/>
          <w:iCs/>
          <w:lang w:val="en-US"/>
        </w:rPr>
        <w:t>d</w:t>
      </w:r>
      <w:r>
        <w:rPr>
          <w:i/>
          <w:iCs/>
          <w:lang w:val="en-US"/>
        </w:rPr>
        <w:sym w:font="Symbol" w:char="00A3"/>
      </w:r>
      <w:r>
        <w:t xml:space="preserve"> 16</w:t>
      </w:r>
      <w:r>
        <w:rPr>
          <w:b/>
          <w:bCs/>
        </w:rPr>
        <w:t xml:space="preserve"> </w:t>
      </w:r>
      <w:r>
        <w:t>мм и при длинах, слишком малых для испытания на разрыв на косой шайбе.</w:t>
      </w:r>
    </w:p>
    <w:p w:rsidR="00381E11" w:rsidRDefault="00381E11">
      <w:pPr>
        <w:rPr>
          <w:b/>
          <w:bCs/>
        </w:rPr>
      </w:pPr>
      <w:r>
        <w:rPr>
          <w:b/>
          <w:bCs/>
          <w:sz w:val="24"/>
        </w:rPr>
        <w:t>(Измененная редакция, Изм. № 1).</w:t>
      </w:r>
    </w:p>
    <w:p w:rsidR="00381E11" w:rsidRDefault="00381E11">
      <w:pPr>
        <w:widowControl/>
        <w:autoSpaceDE/>
        <w:autoSpaceDN/>
        <w:adjustRightInd/>
        <w:rPr>
          <w:sz w:val="24"/>
        </w:rPr>
        <w:sectPr w:rsidR="00381E11">
          <w:pgSz w:w="16838" w:h="11906" w:orient="landscape"/>
          <w:pgMar w:top="1701" w:right="1134" w:bottom="1134" w:left="1134" w:header="709" w:footer="709" w:gutter="0"/>
          <w:cols w:space="720"/>
        </w:sectPr>
      </w:pPr>
    </w:p>
    <w:p w:rsidR="00381E11" w:rsidRDefault="00381E11">
      <w:pPr>
        <w:pStyle w:val="1"/>
      </w:pPr>
      <w:bookmarkStart w:id="11" w:name="_Toc178876148"/>
      <w:r>
        <w:lastRenderedPageBreak/>
        <w:t>5. МИНИМАЛЬНЫЕ РАЗРУШАЮЩИЕ НАГРУЗКИ И ПРОБНЫЕ НАГРУЗКИ</w:t>
      </w:r>
      <w:bookmarkEnd w:id="11"/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В </w:t>
      </w:r>
      <w:r w:rsidRPr="003E2681">
        <w:rPr>
          <w:color w:val="000000"/>
          <w:sz w:val="24"/>
        </w:rPr>
        <w:t>табл. 6</w:t>
      </w:r>
      <w:r>
        <w:rPr>
          <w:sz w:val="24"/>
        </w:rPr>
        <w:t xml:space="preserve"> и </w:t>
      </w:r>
      <w:r w:rsidRPr="003E2681">
        <w:rPr>
          <w:sz w:val="24"/>
        </w:rPr>
        <w:t>7</w:t>
      </w:r>
      <w:r>
        <w:rPr>
          <w:sz w:val="24"/>
        </w:rPr>
        <w:t xml:space="preserve"> приведены минимальные разрушающие нагрузки и пробные нагрузки для болтов, винтов и шпилек с крупной резьбой.</w:t>
      </w:r>
    </w:p>
    <w:p w:rsidR="00381E11" w:rsidRDefault="00381E11">
      <w:pPr>
        <w:ind w:firstLine="283"/>
        <w:jc w:val="both"/>
        <w:rPr>
          <w:spacing w:val="50"/>
          <w:sz w:val="24"/>
        </w:rPr>
      </w:pPr>
      <w:r>
        <w:rPr>
          <w:sz w:val="24"/>
        </w:rPr>
        <w:t xml:space="preserve">В </w:t>
      </w:r>
      <w:r w:rsidRPr="003E2681">
        <w:rPr>
          <w:color w:val="000000"/>
          <w:sz w:val="24"/>
        </w:rPr>
        <w:t>табл. 8</w:t>
      </w:r>
      <w:r>
        <w:rPr>
          <w:sz w:val="24"/>
        </w:rPr>
        <w:t xml:space="preserve"> и </w:t>
      </w:r>
      <w:r w:rsidRPr="003E2681">
        <w:rPr>
          <w:sz w:val="24"/>
        </w:rPr>
        <w:t>9</w:t>
      </w:r>
      <w:r>
        <w:rPr>
          <w:sz w:val="24"/>
        </w:rPr>
        <w:t xml:space="preserve"> - для болтов, винтов и шпилек с мелкой резьбой.</w:t>
      </w:r>
    </w:p>
    <w:p w:rsidR="00381E11" w:rsidRDefault="00381E11">
      <w:pPr>
        <w:widowControl/>
        <w:spacing w:before="120" w:after="120"/>
        <w:jc w:val="right"/>
        <w:rPr>
          <w:sz w:val="24"/>
          <w:szCs w:val="16"/>
        </w:rPr>
      </w:pPr>
      <w:r>
        <w:rPr>
          <w:spacing w:val="50"/>
          <w:sz w:val="24"/>
        </w:rPr>
        <w:t>Таблица</w:t>
      </w:r>
      <w:r>
        <w:rPr>
          <w:sz w:val="24"/>
          <w:szCs w:val="16"/>
        </w:rPr>
        <w:t xml:space="preserve"> 6</w:t>
      </w:r>
    </w:p>
    <w:p w:rsidR="00381E11" w:rsidRDefault="00381E11">
      <w:pPr>
        <w:widowControl/>
        <w:spacing w:after="120"/>
        <w:jc w:val="center"/>
        <w:rPr>
          <w:b/>
          <w:bCs/>
        </w:rPr>
      </w:pPr>
      <w:r>
        <w:rPr>
          <w:b/>
          <w:bCs/>
          <w:sz w:val="24"/>
          <w:szCs w:val="16"/>
        </w:rPr>
        <w:t>Минимальные разрушающие нагрузки для болтов, винтов и шпилек с крупной резьбой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602"/>
        <w:gridCol w:w="1113"/>
        <w:gridCol w:w="606"/>
        <w:gridCol w:w="606"/>
        <w:gridCol w:w="606"/>
        <w:gridCol w:w="606"/>
        <w:gridCol w:w="606"/>
        <w:gridCol w:w="606"/>
        <w:gridCol w:w="606"/>
        <w:gridCol w:w="606"/>
        <w:gridCol w:w="698"/>
        <w:gridCol w:w="698"/>
      </w:tblGrid>
      <w:tr w:rsidR="00381E11">
        <w:trPr>
          <w:tblHeader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bookmarkStart w:id="12" w:name="TO0000008"/>
            <w:r>
              <w:rPr>
                <w:szCs w:val="14"/>
              </w:rPr>
              <w:t xml:space="preserve">Номинальный диаметр резьбы </w:t>
            </w:r>
            <w:r>
              <w:rPr>
                <w:i/>
                <w:iCs/>
                <w:szCs w:val="14"/>
                <w:lang w:val="en-US"/>
              </w:rPr>
              <w:t>d</w:t>
            </w:r>
            <w:r>
              <w:rPr>
                <w:szCs w:val="14"/>
              </w:rPr>
              <w:t>, мм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 xml:space="preserve">Шаг резьбы </w:t>
            </w:r>
            <w:r>
              <w:rPr>
                <w:i/>
                <w:iCs/>
                <w:szCs w:val="14"/>
              </w:rPr>
              <w:t>Р,</w:t>
            </w:r>
            <w:r>
              <w:rPr>
                <w:szCs w:val="14"/>
              </w:rPr>
              <w:t xml:space="preserve"> мм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 xml:space="preserve">Номинальная площадь сечения </w:t>
            </w:r>
            <w:r>
              <w:rPr>
                <w:i/>
                <w:iCs/>
                <w:szCs w:val="14"/>
              </w:rPr>
              <w:t>А</w:t>
            </w:r>
            <w:r>
              <w:rPr>
                <w:i/>
                <w:iCs/>
                <w:szCs w:val="14"/>
                <w:vertAlign w:val="subscript"/>
                <w:lang w:val="en-US"/>
              </w:rPr>
              <w:t>s</w:t>
            </w:r>
            <w:r>
              <w:rPr>
                <w:szCs w:val="14"/>
              </w:rPr>
              <w:t>, мм</w:t>
            </w:r>
            <w:r>
              <w:rPr>
                <w:szCs w:val="14"/>
                <w:vertAlign w:val="superscript"/>
              </w:rPr>
              <w:t>2</w:t>
            </w:r>
          </w:p>
        </w:tc>
        <w:tc>
          <w:tcPr>
            <w:tcW w:w="37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Минимальная разрешающая нагрузка, Н, для класса прочности</w:t>
            </w:r>
          </w:p>
        </w:tc>
      </w:tr>
      <w:tr w:rsidR="00381E1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3.6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4.6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4.8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5.6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5.8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6.6; 6.8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t>8.8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9.8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10.9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12.9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</w:t>
            </w:r>
          </w:p>
        </w:tc>
        <w:tc>
          <w:tcPr>
            <w:tcW w:w="34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0,5</w:t>
            </w:r>
          </w:p>
        </w:tc>
        <w:tc>
          <w:tcPr>
            <w:tcW w:w="46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5,03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1660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2010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2110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2510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2620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3020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4020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4530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5230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6140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3,5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6,78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2240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2710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2850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3390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3530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4070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5420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7050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8270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0,7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8,78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2900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3510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3690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4390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4570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5270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7020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7900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9130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10700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4690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5680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5960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7380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8520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11350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17300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6630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8040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8440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20900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24500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28,9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9540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11600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17300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35300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8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36,6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14600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18300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29200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32900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38100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44600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58,0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24400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34800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46400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52200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60300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70800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1,75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84,3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33700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35400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42200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43800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50600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67400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75900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87700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103000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48300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57500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59800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140000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51800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02800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05900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78500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81600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192000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63400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76800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80600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99800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234000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245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80800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299000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315000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370000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24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353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176000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212000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293000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367000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431000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459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381000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477000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560000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561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280000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292000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337000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466000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583000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684000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33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694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292000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347000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361000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416000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576000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722000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847000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36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817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327000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343000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408000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425000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490000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678000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850000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997000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39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976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322000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390000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410000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488000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508000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586000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810000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1020000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1200000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1120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370000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448000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470000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560000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582000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672000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930000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1165000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136600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1306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431000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542000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550000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653000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679000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784000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108400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1360000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1590000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48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1472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486000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586000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618000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736000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765000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883000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122200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1531000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1700000</w:t>
            </w:r>
          </w:p>
        </w:tc>
      </w:tr>
    </w:tbl>
    <w:p w:rsidR="00381E11" w:rsidRDefault="00381E11">
      <w:pPr>
        <w:widowControl/>
        <w:spacing w:before="120" w:after="120"/>
        <w:jc w:val="right"/>
        <w:rPr>
          <w:sz w:val="24"/>
          <w:szCs w:val="16"/>
        </w:rPr>
      </w:pPr>
      <w:bookmarkStart w:id="13" w:name="таблица7"/>
      <w:bookmarkEnd w:id="12"/>
      <w:r>
        <w:rPr>
          <w:spacing w:val="50"/>
          <w:sz w:val="24"/>
          <w:szCs w:val="16"/>
        </w:rPr>
        <w:t>Таблица</w:t>
      </w:r>
      <w:r>
        <w:rPr>
          <w:sz w:val="24"/>
          <w:szCs w:val="16"/>
        </w:rPr>
        <w:t xml:space="preserve"> 7</w:t>
      </w:r>
    </w:p>
    <w:bookmarkEnd w:id="13"/>
    <w:p w:rsidR="00381E11" w:rsidRDefault="00381E11">
      <w:pPr>
        <w:widowControl/>
        <w:spacing w:after="120"/>
        <w:jc w:val="center"/>
        <w:rPr>
          <w:b/>
          <w:bCs/>
        </w:rPr>
      </w:pPr>
      <w:r>
        <w:rPr>
          <w:b/>
          <w:bCs/>
          <w:sz w:val="24"/>
          <w:szCs w:val="16"/>
        </w:rPr>
        <w:t>Пробные нагрузки для болтов, винтов и шпилек с крупной резьбой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602"/>
        <w:gridCol w:w="1113"/>
        <w:gridCol w:w="606"/>
        <w:gridCol w:w="606"/>
        <w:gridCol w:w="606"/>
        <w:gridCol w:w="606"/>
        <w:gridCol w:w="606"/>
        <w:gridCol w:w="606"/>
        <w:gridCol w:w="606"/>
        <w:gridCol w:w="606"/>
        <w:gridCol w:w="698"/>
        <w:gridCol w:w="698"/>
      </w:tblGrid>
      <w:tr w:rsidR="00381E11">
        <w:trPr>
          <w:tblHeader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 xml:space="preserve">Номинальный диаметр резьбы </w:t>
            </w:r>
            <w:r>
              <w:rPr>
                <w:i/>
                <w:iCs/>
                <w:szCs w:val="14"/>
                <w:lang w:val="en-US"/>
              </w:rPr>
              <w:t>d</w:t>
            </w:r>
            <w:r>
              <w:rPr>
                <w:szCs w:val="14"/>
              </w:rPr>
              <w:t>, мм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 xml:space="preserve">Шаг резьбы </w:t>
            </w:r>
            <w:r>
              <w:rPr>
                <w:i/>
                <w:iCs/>
                <w:szCs w:val="14"/>
              </w:rPr>
              <w:t>Р,</w:t>
            </w:r>
            <w:r>
              <w:rPr>
                <w:szCs w:val="14"/>
              </w:rPr>
              <w:t xml:space="preserve"> мм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 xml:space="preserve">Номинальная площадь сечения </w:t>
            </w:r>
            <w:r>
              <w:rPr>
                <w:i/>
                <w:iCs/>
                <w:szCs w:val="14"/>
              </w:rPr>
              <w:t>А</w:t>
            </w:r>
            <w:r>
              <w:rPr>
                <w:i/>
                <w:iCs/>
                <w:szCs w:val="14"/>
                <w:vertAlign w:val="subscript"/>
                <w:lang w:val="en-US"/>
              </w:rPr>
              <w:t>s</w:t>
            </w:r>
            <w:r>
              <w:rPr>
                <w:szCs w:val="14"/>
              </w:rPr>
              <w:t>, мм</w:t>
            </w:r>
            <w:r>
              <w:rPr>
                <w:szCs w:val="14"/>
                <w:vertAlign w:val="superscript"/>
              </w:rPr>
              <w:t>2</w:t>
            </w:r>
          </w:p>
        </w:tc>
        <w:tc>
          <w:tcPr>
            <w:tcW w:w="37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Пробная нагрузка, Н, для класса прочности</w:t>
            </w:r>
          </w:p>
        </w:tc>
      </w:tr>
      <w:tr w:rsidR="00381E1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3.6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4.6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4.8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5.6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5.8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6.6; 6.8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t>8.8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9.8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10.9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12.9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</w:t>
            </w:r>
          </w:p>
        </w:tc>
        <w:tc>
          <w:tcPr>
            <w:tcW w:w="34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0,5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5,03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910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1130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1560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1410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1910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2210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2920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3270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4180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4880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3,5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6,78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1220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1530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2580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2980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3940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4410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5630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6580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0,7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8,78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1580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1980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2720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2460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3340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3860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5710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7290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8520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2560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3980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54100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6250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8230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9230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13800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3620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4520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6230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5630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7640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8840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11600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16700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19500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28,9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8960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8090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12700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28000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8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36,6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6590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8240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13900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21200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35500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58,0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33700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37700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48100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56300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1,75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84,3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26100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23600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37100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48900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54800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81800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20700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25900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35600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32200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43700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50600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66700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74800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95500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112000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28300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35300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48700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59700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69100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152000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34600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43200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59500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53800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84500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186000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245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44100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55100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68600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93100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238000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54500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68200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93900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84800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294000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24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353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63500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79400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98800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212000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293000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342000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459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82600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174000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381000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44500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lastRenderedPageBreak/>
              <w:t>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561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174000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213000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247000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337000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466000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544000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33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694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215000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264000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416000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570000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673000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36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817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310000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359000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490000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678000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792000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39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976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176000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371000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429000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586000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810000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947000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1120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347000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314000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426000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493000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672000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930000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1086000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1306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294000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405000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366000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496300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574500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784000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1084000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1267000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48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1472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265000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33100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456000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412000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559000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648000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783000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122200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1428000</w:t>
            </w:r>
          </w:p>
        </w:tc>
      </w:tr>
    </w:tbl>
    <w:p w:rsidR="00381E11" w:rsidRDefault="00381E11">
      <w:pPr>
        <w:widowControl/>
        <w:spacing w:before="120" w:after="120"/>
        <w:jc w:val="right"/>
      </w:pPr>
      <w:r>
        <w:rPr>
          <w:spacing w:val="50"/>
          <w:sz w:val="24"/>
          <w:szCs w:val="16"/>
        </w:rPr>
        <w:t>Таблица</w:t>
      </w:r>
      <w:r>
        <w:rPr>
          <w:sz w:val="24"/>
          <w:szCs w:val="16"/>
        </w:rPr>
        <w:t xml:space="preserve"> 8</w:t>
      </w:r>
    </w:p>
    <w:p w:rsidR="00381E11" w:rsidRDefault="00381E11">
      <w:pPr>
        <w:widowControl/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>Минимальные разрушающие нагрузки для болтов, винтов и шпилек с мелкой резьбой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7"/>
        <w:gridCol w:w="596"/>
        <w:gridCol w:w="1101"/>
        <w:gridCol w:w="600"/>
        <w:gridCol w:w="600"/>
        <w:gridCol w:w="600"/>
        <w:gridCol w:w="600"/>
        <w:gridCol w:w="600"/>
        <w:gridCol w:w="600"/>
        <w:gridCol w:w="691"/>
        <w:gridCol w:w="600"/>
        <w:gridCol w:w="691"/>
        <w:gridCol w:w="691"/>
      </w:tblGrid>
      <w:tr w:rsidR="00381E11">
        <w:trPr>
          <w:tblHeader/>
          <w:jc w:val="center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bookmarkStart w:id="14" w:name="TO0000010"/>
            <w:r>
              <w:rPr>
                <w:szCs w:val="14"/>
              </w:rPr>
              <w:t xml:space="preserve">Номинальный диаметр резьбы </w:t>
            </w:r>
            <w:r>
              <w:rPr>
                <w:i/>
                <w:iCs/>
                <w:szCs w:val="14"/>
                <w:lang w:val="en-US"/>
              </w:rPr>
              <w:t>d</w:t>
            </w:r>
            <w:r>
              <w:rPr>
                <w:szCs w:val="14"/>
              </w:rPr>
              <w:t>, мм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 xml:space="preserve">Шаг резьбы </w:t>
            </w:r>
            <w:r>
              <w:rPr>
                <w:i/>
                <w:iCs/>
                <w:szCs w:val="14"/>
              </w:rPr>
              <w:t>Р,</w:t>
            </w:r>
            <w:r>
              <w:rPr>
                <w:szCs w:val="14"/>
              </w:rPr>
              <w:t xml:space="preserve"> мм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 xml:space="preserve">Номинальная площадь сечения </w:t>
            </w:r>
            <w:r>
              <w:rPr>
                <w:i/>
                <w:iCs/>
                <w:szCs w:val="14"/>
              </w:rPr>
              <w:t>А</w:t>
            </w:r>
            <w:r>
              <w:rPr>
                <w:i/>
                <w:iCs/>
                <w:szCs w:val="14"/>
                <w:vertAlign w:val="subscript"/>
                <w:lang w:val="en-US"/>
              </w:rPr>
              <w:t>s</w:t>
            </w:r>
            <w:r>
              <w:rPr>
                <w:szCs w:val="14"/>
              </w:rPr>
              <w:t>, мм</w:t>
            </w:r>
            <w:r>
              <w:rPr>
                <w:szCs w:val="14"/>
                <w:vertAlign w:val="superscript"/>
              </w:rPr>
              <w:t>2</w:t>
            </w:r>
          </w:p>
        </w:tc>
        <w:tc>
          <w:tcPr>
            <w:tcW w:w="37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Минимальная разрешающая нагрузка, Н, для класса прочности</w:t>
            </w:r>
          </w:p>
        </w:tc>
      </w:tr>
      <w:tr w:rsidR="00381E1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3.6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4.6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4.8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5.6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5.8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6.6; 6.8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t>8.8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9.8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10.9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12.9</w:t>
            </w:r>
          </w:p>
        </w:tc>
      </w:tr>
      <w:tr w:rsidR="00381E11">
        <w:trPr>
          <w:jc w:val="center"/>
        </w:trPr>
        <w:tc>
          <w:tcPr>
            <w:tcW w:w="48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</w:t>
            </w:r>
          </w:p>
        </w:tc>
        <w:tc>
          <w:tcPr>
            <w:tcW w:w="34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1</w:t>
            </w:r>
          </w:p>
        </w:tc>
        <w:tc>
          <w:tcPr>
            <w:tcW w:w="47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39,2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12900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15700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16500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19600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20400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23500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31360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35300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40800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47800</w:t>
            </w:r>
          </w:p>
        </w:tc>
      </w:tr>
      <w:tr w:rsidR="00381E11">
        <w:trPr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1,25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61,2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24500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25700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30600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31800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36700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55100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63600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74700</w:t>
            </w:r>
          </w:p>
        </w:tc>
      </w:tr>
      <w:tr w:rsidR="00381E11">
        <w:trPr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1,25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92,1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36800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38700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47900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55300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73700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82900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95800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112000</w:t>
            </w:r>
          </w:p>
        </w:tc>
      </w:tr>
      <w:tr w:rsidR="00381E11">
        <w:trPr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41200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52500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62500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130000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152000</w:t>
            </w:r>
          </w:p>
        </w:tc>
      </w:tr>
      <w:tr w:rsidR="00381E11">
        <w:trPr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55100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66800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70100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83500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86800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174000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204000</w:t>
            </w:r>
          </w:p>
        </w:tc>
      </w:tr>
      <w:tr w:rsidR="00381E11">
        <w:trPr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216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71300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86400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90700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179000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225000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264000</w:t>
            </w:r>
          </w:p>
        </w:tc>
      </w:tr>
      <w:tr w:rsidR="00381E11">
        <w:trPr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89800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283000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332000</w:t>
            </w:r>
          </w:p>
        </w:tc>
      </w:tr>
      <w:tr w:rsidR="00381E11">
        <w:trPr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333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173000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346000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406000</w:t>
            </w:r>
          </w:p>
        </w:tc>
      </w:tr>
      <w:tr w:rsidR="00381E11">
        <w:trPr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384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319000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399000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469000</w:t>
            </w:r>
          </w:p>
        </w:tc>
      </w:tr>
      <w:tr w:rsidR="00381E11">
        <w:trPr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496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248000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298000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412000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516000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605000</w:t>
            </w:r>
          </w:p>
        </w:tc>
      </w:tr>
      <w:tr w:rsidR="00381E11">
        <w:trPr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621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248000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261000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310000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323000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373000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515000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646000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758000</w:t>
            </w:r>
          </w:p>
        </w:tc>
      </w:tr>
      <w:tr w:rsidR="00381E11">
        <w:trPr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33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761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320000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380000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396000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457000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632000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791000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928000</w:t>
            </w:r>
          </w:p>
        </w:tc>
      </w:tr>
      <w:tr w:rsidR="00381E11">
        <w:trPr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36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865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285000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346000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363000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432000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450000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519000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718000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900000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1050000</w:t>
            </w:r>
          </w:p>
        </w:tc>
      </w:tr>
      <w:tr w:rsidR="00381E11">
        <w:trPr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39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1030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340000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433000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515000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536000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618000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855000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1070000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1260000</w:t>
            </w:r>
          </w:p>
        </w:tc>
      </w:tr>
      <w:tr w:rsidR="00381E11">
        <w:trPr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398000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482000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506000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603500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627000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723000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1000000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1253000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1470000</w:t>
            </w:r>
          </w:p>
        </w:tc>
      </w:tr>
      <w:tr w:rsidR="00381E11">
        <w:trPr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560000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588000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700000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728000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840000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1120000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1456000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1708000</w:t>
            </w:r>
          </w:p>
        </w:tc>
      </w:tr>
      <w:tr w:rsidR="00381E11">
        <w:trPr>
          <w:jc w:val="center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48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1603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529000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641000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673000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802000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834000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962000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1330000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1667000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195600</w:t>
            </w:r>
          </w:p>
        </w:tc>
      </w:tr>
    </w:tbl>
    <w:p w:rsidR="00381E11" w:rsidRDefault="00381E11">
      <w:pPr>
        <w:widowControl/>
        <w:spacing w:before="120" w:after="120"/>
        <w:jc w:val="right"/>
        <w:rPr>
          <w:sz w:val="24"/>
        </w:rPr>
      </w:pPr>
      <w:bookmarkStart w:id="15" w:name="таблица9"/>
      <w:bookmarkEnd w:id="14"/>
      <w:r>
        <w:rPr>
          <w:spacing w:val="50"/>
          <w:sz w:val="24"/>
          <w:szCs w:val="16"/>
        </w:rPr>
        <w:t>Таблица</w:t>
      </w:r>
      <w:r>
        <w:rPr>
          <w:sz w:val="24"/>
          <w:szCs w:val="16"/>
        </w:rPr>
        <w:t xml:space="preserve"> 9</w:t>
      </w:r>
    </w:p>
    <w:bookmarkEnd w:id="15"/>
    <w:p w:rsidR="00381E11" w:rsidRDefault="00381E11">
      <w:pPr>
        <w:widowControl/>
        <w:spacing w:after="120"/>
        <w:jc w:val="center"/>
        <w:rPr>
          <w:b/>
          <w:bCs/>
        </w:rPr>
      </w:pPr>
      <w:r>
        <w:rPr>
          <w:b/>
          <w:bCs/>
          <w:sz w:val="24"/>
          <w:szCs w:val="16"/>
        </w:rPr>
        <w:t>Пробные нагрузки для болтов, винтов и шпилек с мелкой резьбой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602"/>
        <w:gridCol w:w="1113"/>
        <w:gridCol w:w="606"/>
        <w:gridCol w:w="606"/>
        <w:gridCol w:w="606"/>
        <w:gridCol w:w="606"/>
        <w:gridCol w:w="606"/>
        <w:gridCol w:w="606"/>
        <w:gridCol w:w="606"/>
        <w:gridCol w:w="606"/>
        <w:gridCol w:w="698"/>
        <w:gridCol w:w="698"/>
      </w:tblGrid>
      <w:tr w:rsidR="00381E11">
        <w:trPr>
          <w:tblHeader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 xml:space="preserve">Номинальный диаметр резьбы </w:t>
            </w:r>
            <w:r>
              <w:rPr>
                <w:i/>
                <w:iCs/>
                <w:szCs w:val="14"/>
                <w:lang w:val="en-US"/>
              </w:rPr>
              <w:t>d</w:t>
            </w:r>
            <w:r>
              <w:rPr>
                <w:szCs w:val="14"/>
              </w:rPr>
              <w:t>, мм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 xml:space="preserve">Шаг резьбы </w:t>
            </w:r>
            <w:r>
              <w:rPr>
                <w:i/>
                <w:iCs/>
                <w:szCs w:val="14"/>
              </w:rPr>
              <w:t>Р,</w:t>
            </w:r>
            <w:r>
              <w:rPr>
                <w:szCs w:val="14"/>
              </w:rPr>
              <w:t xml:space="preserve"> мм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 xml:space="preserve">Номинальная площадь сечения </w:t>
            </w:r>
            <w:r>
              <w:rPr>
                <w:i/>
                <w:iCs/>
                <w:szCs w:val="14"/>
              </w:rPr>
              <w:t>А</w:t>
            </w:r>
            <w:r>
              <w:rPr>
                <w:i/>
                <w:iCs/>
                <w:szCs w:val="14"/>
                <w:vertAlign w:val="subscript"/>
                <w:lang w:val="en-US"/>
              </w:rPr>
              <w:t>s</w:t>
            </w:r>
            <w:r>
              <w:rPr>
                <w:szCs w:val="14"/>
              </w:rPr>
              <w:t>, мм</w:t>
            </w:r>
            <w:r>
              <w:rPr>
                <w:szCs w:val="14"/>
                <w:vertAlign w:val="superscript"/>
              </w:rPr>
              <w:t>2</w:t>
            </w:r>
          </w:p>
        </w:tc>
        <w:tc>
          <w:tcPr>
            <w:tcW w:w="37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Пробная нагрузка, Н, для класса прочности</w:t>
            </w:r>
          </w:p>
        </w:tc>
      </w:tr>
      <w:tr w:rsidR="00381E1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3.6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4.6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4.8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5.0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5.8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0.6; 0.8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8.8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9.8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10.9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12.9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</w:t>
            </w:r>
          </w:p>
        </w:tc>
        <w:tc>
          <w:tcPr>
            <w:tcW w:w="34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39,2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7060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8820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12200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11000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14900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17200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22700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25500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32500</w:t>
            </w:r>
          </w:p>
        </w:tc>
        <w:tc>
          <w:tcPr>
            <w:tcW w:w="37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38000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1,25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61,2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17100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23300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26900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35500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39800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50800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59400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1,25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92,1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16600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20700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28600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40500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53400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59900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76400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89300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28100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38800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47500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72500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81200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121000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37600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51800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46800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63500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73500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96900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162000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216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38900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48600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60500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82100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179000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210000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61200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84300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76200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264000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333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59900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74900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93200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323000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384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69100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86400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319000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372000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496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89300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218000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298000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412000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481000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621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174000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373000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515000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602000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33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761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171000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213000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289000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335000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457000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632000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738000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36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865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268000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242000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329000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381000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519000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718000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838000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39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1030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185000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319000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288000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391000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453000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618000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855000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999000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1205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217000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374000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337000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458000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530000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723000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1000000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1170000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1400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252000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315000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434000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392000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532000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616000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840000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1160000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1360000</w:t>
            </w:r>
          </w:p>
        </w:tc>
      </w:tr>
      <w:tr w:rsidR="00381E11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48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1603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289000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361000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497000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449000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609000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705000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962000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1330000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1550000</w:t>
            </w:r>
          </w:p>
        </w:tc>
      </w:tr>
    </w:tbl>
    <w:p w:rsidR="00381E11" w:rsidRDefault="00381E11">
      <w:pPr>
        <w:pStyle w:val="1"/>
      </w:pPr>
      <w:bookmarkStart w:id="16" w:name="_Toc178876149"/>
      <w:bookmarkStart w:id="17" w:name="PO0000006"/>
      <w:r>
        <w:lastRenderedPageBreak/>
        <w:t>6. МЕТОДЫ ИСПЫТАНИЙ</w:t>
      </w:r>
      <w:bookmarkEnd w:id="16"/>
    </w:p>
    <w:p w:rsidR="00381E11" w:rsidRDefault="00381E11">
      <w:pPr>
        <w:ind w:firstLine="283"/>
        <w:jc w:val="both"/>
        <w:rPr>
          <w:sz w:val="24"/>
        </w:rPr>
      </w:pPr>
      <w:bookmarkStart w:id="18" w:name="PO0000007"/>
      <w:bookmarkEnd w:id="17"/>
      <w:r>
        <w:rPr>
          <w:sz w:val="24"/>
        </w:rPr>
        <w:t xml:space="preserve">6.1. </w:t>
      </w:r>
      <w:r>
        <w:rPr>
          <w:b/>
          <w:bCs/>
          <w:sz w:val="24"/>
        </w:rPr>
        <w:t>Испытание на растяжение образцов, выточенных из крепежных изделий</w:t>
      </w:r>
    </w:p>
    <w:bookmarkEnd w:id="18"/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Методика проведения испытания - по </w:t>
      </w:r>
      <w:r w:rsidRPr="003E2681">
        <w:rPr>
          <w:sz w:val="24"/>
        </w:rPr>
        <w:t>ГОСТ 1497-84</w:t>
      </w:r>
      <w:r>
        <w:rPr>
          <w:sz w:val="24"/>
        </w:rPr>
        <w:t>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При проведении испытания на растяжение на выточенных образцах определяют следующие механические свойства: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а) временное сопротивление </w:t>
      </w:r>
      <w:r>
        <w:rPr>
          <w:sz w:val="24"/>
        </w:rPr>
        <w:sym w:font="Symbol" w:char="0073"/>
      </w:r>
      <w:r>
        <w:rPr>
          <w:sz w:val="24"/>
          <w:vertAlign w:val="subscript"/>
        </w:rPr>
        <w:t>в</w:t>
      </w:r>
      <w:r>
        <w:rPr>
          <w:sz w:val="24"/>
        </w:rPr>
        <w:t>;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б) предел текучести </w:t>
      </w:r>
      <w:r>
        <w:rPr>
          <w:sz w:val="24"/>
        </w:rPr>
        <w:sym w:font="Symbol" w:char="0073"/>
      </w:r>
      <w:r>
        <w:rPr>
          <w:sz w:val="24"/>
          <w:vertAlign w:val="subscript"/>
        </w:rPr>
        <w:t>т</w:t>
      </w:r>
      <w:r>
        <w:rPr>
          <w:sz w:val="24"/>
        </w:rPr>
        <w:t xml:space="preserve"> или условный предел текучести </w:t>
      </w:r>
      <w:r>
        <w:rPr>
          <w:sz w:val="24"/>
        </w:rPr>
        <w:sym w:font="Symbol" w:char="0073"/>
      </w:r>
      <w:r>
        <w:rPr>
          <w:sz w:val="24"/>
          <w:vertAlign w:val="subscript"/>
        </w:rPr>
        <w:t>0,2</w:t>
      </w:r>
      <w:r>
        <w:rPr>
          <w:sz w:val="24"/>
        </w:rPr>
        <w:t>;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в) относительное удлинение</w:t>
      </w:r>
    </w:p>
    <w:p w:rsidR="00381E11" w:rsidRDefault="00696ECF">
      <w:pPr>
        <w:widowControl/>
        <w:spacing w:before="120" w:after="120"/>
        <w:jc w:val="center"/>
        <w:rPr>
          <w:sz w:val="24"/>
        </w:rPr>
      </w:pPr>
      <w:r>
        <w:rPr>
          <w:sz w:val="24"/>
          <w:vertAlign w:val="subscript"/>
        </w:rPr>
        <w:object w:dxaOrig="1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4.5pt" o:ole="">
            <v:imagedata r:id="rId6" o:title=""/>
          </v:shape>
          <o:OLEObject Type="Embed" ProgID="Equation.3" ShapeID="_x0000_i1025" DrawAspect="Content" ObjectID="_1615220690" r:id="rId7"/>
        </w:object>
      </w:r>
    </w:p>
    <w:p w:rsidR="00381E11" w:rsidRDefault="00381E11">
      <w:pPr>
        <w:widowControl/>
        <w:spacing w:after="120"/>
        <w:jc w:val="both"/>
        <w:rPr>
          <w:bCs/>
          <w:spacing w:val="50"/>
          <w:sz w:val="24"/>
        </w:rPr>
      </w:pPr>
      <w:r>
        <w:rPr>
          <w:bCs/>
          <w:spacing w:val="50"/>
          <w:sz w:val="24"/>
        </w:rPr>
        <w:t>Образец для испытаний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Для проведения испытания на растяжение применяют образец, показанный на </w:t>
      </w:r>
      <w:r w:rsidRPr="003E2681">
        <w:rPr>
          <w:color w:val="000000"/>
          <w:sz w:val="24"/>
        </w:rPr>
        <w:t>черт. 1</w:t>
      </w:r>
      <w:r>
        <w:rPr>
          <w:sz w:val="24"/>
        </w:rPr>
        <w:t>.</w:t>
      </w:r>
    </w:p>
    <w:p w:rsidR="00381E11" w:rsidRDefault="003E2681">
      <w:pPr>
        <w:spacing w:before="120" w:after="120"/>
        <w:jc w:val="center"/>
        <w:rPr>
          <w:sz w:val="24"/>
        </w:rPr>
      </w:pPr>
      <w:bookmarkStart w:id="19" w:name="SO0000002"/>
      <w:r>
        <w:rPr>
          <w:noProof/>
          <w:sz w:val="24"/>
        </w:rPr>
        <w:drawing>
          <wp:inline distT="0" distB="0" distL="0" distR="0">
            <wp:extent cx="3009900" cy="1790700"/>
            <wp:effectExtent l="0" t="0" r="0" b="0"/>
            <wp:docPr id="3" name="Рисунок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</w:p>
    <w:p w:rsidR="00381E11" w:rsidRDefault="00381E11">
      <w:pPr>
        <w:widowControl/>
        <w:spacing w:after="120"/>
        <w:jc w:val="center"/>
      </w:pPr>
      <w:r>
        <w:rPr>
          <w:sz w:val="24"/>
          <w:szCs w:val="16"/>
        </w:rPr>
        <w:t>Черт. 1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i/>
          <w:iCs/>
          <w:sz w:val="24"/>
          <w:lang w:val="en-US"/>
        </w:rPr>
        <w:t>d</w:t>
      </w:r>
      <w:r>
        <w:rPr>
          <w:i/>
          <w:iCs/>
          <w:sz w:val="24"/>
        </w:rPr>
        <w:t xml:space="preserve"> -</w:t>
      </w:r>
      <w:r>
        <w:rPr>
          <w:sz w:val="24"/>
        </w:rPr>
        <w:t xml:space="preserve"> номинальный диаметр резьбы;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i/>
          <w:iCs/>
          <w:sz w:val="24"/>
          <w:lang w:val="en-US"/>
        </w:rPr>
        <w:t>d</w:t>
      </w:r>
      <w:r>
        <w:rPr>
          <w:sz w:val="24"/>
          <w:vertAlign w:val="subscript"/>
        </w:rPr>
        <w:t xml:space="preserve">0 </w:t>
      </w:r>
      <w:r>
        <w:rPr>
          <w:i/>
          <w:iCs/>
          <w:sz w:val="24"/>
        </w:rPr>
        <w:t>-</w:t>
      </w:r>
      <w:r>
        <w:rPr>
          <w:sz w:val="24"/>
        </w:rPr>
        <w:t>диаметр образца для испытании (</w:t>
      </w:r>
      <w:r>
        <w:rPr>
          <w:i/>
          <w:iCs/>
          <w:sz w:val="24"/>
          <w:lang w:val="en-US"/>
        </w:rPr>
        <w:t>d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менее внутреннего диаметра резьбы);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i/>
          <w:iCs/>
          <w:sz w:val="24"/>
          <w:lang w:val="en-US"/>
        </w:rPr>
        <w:t>b</w:t>
      </w:r>
      <w:r>
        <w:rPr>
          <w:i/>
          <w:iCs/>
          <w:sz w:val="24"/>
        </w:rPr>
        <w:t xml:space="preserve"> -</w:t>
      </w:r>
      <w:r>
        <w:rPr>
          <w:sz w:val="24"/>
        </w:rPr>
        <w:t xml:space="preserve"> длина резьбы </w:t>
      </w:r>
      <w:r>
        <w:rPr>
          <w:i/>
          <w:iCs/>
          <w:sz w:val="24"/>
        </w:rPr>
        <w:t>(</w:t>
      </w:r>
      <w:r>
        <w:rPr>
          <w:i/>
          <w:iCs/>
          <w:sz w:val="24"/>
          <w:lang w:val="en-US"/>
        </w:rPr>
        <w:t>b</w:t>
      </w:r>
      <w:r>
        <w:rPr>
          <w:i/>
          <w:iCs/>
          <w:sz w:val="24"/>
          <w:lang w:val="en-US"/>
        </w:rPr>
        <w:sym w:font="Symbol" w:char="00B3"/>
      </w:r>
      <w:r>
        <w:rPr>
          <w:i/>
          <w:iCs/>
          <w:sz w:val="24"/>
          <w:lang w:val="en-US"/>
        </w:rPr>
        <w:t>d</w:t>
      </w:r>
      <w:r>
        <w:rPr>
          <w:i/>
          <w:iCs/>
          <w:sz w:val="24"/>
        </w:rPr>
        <w:t>);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i/>
          <w:iCs/>
          <w:sz w:val="24"/>
          <w:lang w:val="en-US"/>
        </w:rPr>
        <w:t>L</w:t>
      </w:r>
      <w:r>
        <w:rPr>
          <w:sz w:val="24"/>
          <w:vertAlign w:val="subscript"/>
        </w:rPr>
        <w:t>0</w:t>
      </w:r>
      <w:r>
        <w:rPr>
          <w:sz w:val="24"/>
        </w:rPr>
        <w:t>= 5</w:t>
      </w:r>
      <w:r>
        <w:rPr>
          <w:i/>
          <w:iCs/>
          <w:sz w:val="24"/>
          <w:lang w:val="en-US"/>
        </w:rPr>
        <w:t>d</w:t>
      </w:r>
      <w:r>
        <w:rPr>
          <w:sz w:val="24"/>
          <w:vertAlign w:val="subscript"/>
        </w:rPr>
        <w:t xml:space="preserve">0 </w:t>
      </w:r>
      <w:r>
        <w:rPr>
          <w:sz w:val="24"/>
        </w:rPr>
        <w:t>или (</w:t>
      </w:r>
      <w:r w:rsidR="00696ECF">
        <w:rPr>
          <w:sz w:val="24"/>
          <w:vertAlign w:val="subscript"/>
        </w:rPr>
        <w:object w:dxaOrig="900" w:dyaOrig="420">
          <v:shape id="_x0000_i1026" type="#_x0000_t75" style="width:45pt;height:21pt" o:ole="">
            <v:imagedata r:id="rId9" o:title=""/>
          </v:shape>
          <o:OLEObject Type="Embed" ProgID="Equation.3" ShapeID="_x0000_i1026" DrawAspect="Content" ObjectID="_1615220691" r:id="rId10"/>
        </w:object>
      </w:r>
      <w:r>
        <w:rPr>
          <w:sz w:val="24"/>
        </w:rPr>
        <w:t>);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i/>
          <w:iCs/>
          <w:sz w:val="24"/>
          <w:lang w:val="en-US"/>
        </w:rPr>
        <w:t>L</w:t>
      </w:r>
      <w:r>
        <w:rPr>
          <w:sz w:val="24"/>
          <w:vertAlign w:val="subscript"/>
        </w:rPr>
        <w:t>с</w:t>
      </w:r>
      <w:r>
        <w:rPr>
          <w:sz w:val="24"/>
        </w:rPr>
        <w:t xml:space="preserve"> - длина цилиндрической части образца (</w:t>
      </w:r>
      <w:r>
        <w:rPr>
          <w:i/>
          <w:iCs/>
          <w:sz w:val="24"/>
          <w:lang w:val="en-US"/>
        </w:rPr>
        <w:t>L</w:t>
      </w:r>
      <w:r>
        <w:rPr>
          <w:sz w:val="24"/>
          <w:vertAlign w:val="subscript"/>
        </w:rPr>
        <w:t>0</w:t>
      </w:r>
      <w:r>
        <w:rPr>
          <w:sz w:val="24"/>
        </w:rPr>
        <w:t>+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d</w:t>
      </w:r>
      <w:r>
        <w:rPr>
          <w:sz w:val="24"/>
          <w:vertAlign w:val="subscript"/>
        </w:rPr>
        <w:t>0</w:t>
      </w:r>
      <w:r>
        <w:rPr>
          <w:sz w:val="24"/>
        </w:rPr>
        <w:t>);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i/>
          <w:iCs/>
          <w:sz w:val="24"/>
          <w:lang w:val="en-US"/>
        </w:rPr>
        <w:t>L</w:t>
      </w:r>
      <w:r>
        <w:rPr>
          <w:sz w:val="24"/>
          <w:vertAlign w:val="subscript"/>
          <w:lang w:val="en-US"/>
        </w:rPr>
        <w:t>t</w:t>
      </w:r>
      <w:r>
        <w:rPr>
          <w:sz w:val="24"/>
        </w:rPr>
        <w:t xml:space="preserve"> - общая длина образца (</w:t>
      </w:r>
      <w:r>
        <w:rPr>
          <w:i/>
          <w:iCs/>
          <w:sz w:val="24"/>
          <w:lang w:val="en-US"/>
        </w:rPr>
        <w:t>L</w:t>
      </w:r>
      <w:r>
        <w:rPr>
          <w:sz w:val="24"/>
          <w:vertAlign w:val="subscript"/>
          <w:lang w:val="en-US"/>
        </w:rPr>
        <w:t>c</w:t>
      </w:r>
      <w:r>
        <w:rPr>
          <w:i/>
          <w:iCs/>
          <w:sz w:val="24"/>
        </w:rPr>
        <w:t>+</w:t>
      </w:r>
      <w:r>
        <w:rPr>
          <w:sz w:val="24"/>
        </w:rPr>
        <w:t>2</w:t>
      </w:r>
      <w:r>
        <w:rPr>
          <w:i/>
          <w:iCs/>
          <w:sz w:val="24"/>
          <w:lang w:val="en-US"/>
        </w:rPr>
        <w:t>R</w:t>
      </w:r>
      <w:r>
        <w:rPr>
          <w:i/>
          <w:iCs/>
          <w:sz w:val="24"/>
        </w:rPr>
        <w:t>+</w:t>
      </w:r>
      <w:r>
        <w:rPr>
          <w:i/>
          <w:iCs/>
          <w:sz w:val="24"/>
          <w:lang w:val="en-US"/>
        </w:rPr>
        <w:t>b</w:t>
      </w:r>
      <w:r>
        <w:rPr>
          <w:sz w:val="24"/>
        </w:rPr>
        <w:t>)</w:t>
      </w:r>
      <w:r>
        <w:rPr>
          <w:i/>
          <w:iCs/>
          <w:sz w:val="24"/>
        </w:rPr>
        <w:t>;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i/>
          <w:iCs/>
          <w:sz w:val="24"/>
          <w:lang w:val="en-US"/>
        </w:rPr>
        <w:t>L</w:t>
      </w:r>
      <w:r>
        <w:rPr>
          <w:sz w:val="24"/>
          <w:vertAlign w:val="subscript"/>
          <w:lang w:val="en-US"/>
        </w:rPr>
        <w:t>u</w:t>
      </w:r>
      <w:r>
        <w:rPr>
          <w:sz w:val="24"/>
        </w:rPr>
        <w:t xml:space="preserve"> - длина после разрушения;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i/>
          <w:iCs/>
          <w:sz w:val="24"/>
          <w:lang w:val="en-US"/>
        </w:rPr>
        <w:t>S</w:t>
      </w:r>
      <w:r>
        <w:rPr>
          <w:sz w:val="24"/>
          <w:vertAlign w:val="subscript"/>
        </w:rPr>
        <w:t>0</w:t>
      </w:r>
      <w:r>
        <w:rPr>
          <w:i/>
          <w:iCs/>
          <w:sz w:val="24"/>
        </w:rPr>
        <w:t xml:space="preserve"> -</w:t>
      </w:r>
      <w:r>
        <w:rPr>
          <w:sz w:val="24"/>
        </w:rPr>
        <w:t xml:space="preserve"> площадь поперечного сечения;</w:t>
      </w:r>
    </w:p>
    <w:p w:rsidR="00381E11" w:rsidRDefault="00381E11">
      <w:pPr>
        <w:widowControl/>
        <w:ind w:firstLine="284"/>
        <w:jc w:val="both"/>
        <w:rPr>
          <w:sz w:val="24"/>
        </w:rPr>
      </w:pPr>
      <w:r>
        <w:rPr>
          <w:i/>
          <w:iCs/>
          <w:sz w:val="24"/>
          <w:lang w:val="en-US"/>
        </w:rPr>
        <w:t>R</w:t>
      </w:r>
      <w:r>
        <w:rPr>
          <w:i/>
          <w:iCs/>
          <w:sz w:val="24"/>
        </w:rPr>
        <w:t xml:space="preserve"> -</w:t>
      </w:r>
      <w:r>
        <w:rPr>
          <w:sz w:val="24"/>
        </w:rPr>
        <w:t xml:space="preserve"> радиус галтели (</w:t>
      </w:r>
      <w:r>
        <w:rPr>
          <w:i/>
          <w:iCs/>
          <w:sz w:val="24"/>
          <w:lang w:val="en-US"/>
        </w:rPr>
        <w:t>R</w:t>
      </w:r>
      <w:r>
        <w:rPr>
          <w:i/>
          <w:iCs/>
          <w:sz w:val="24"/>
          <w:lang w:val="en-US"/>
        </w:rPr>
        <w:sym w:font="Symbol" w:char="00B3"/>
      </w:r>
      <w:r>
        <w:rPr>
          <w:sz w:val="24"/>
        </w:rPr>
        <w:t>4</w:t>
      </w:r>
      <w:r>
        <w:rPr>
          <w:i/>
          <w:iCs/>
          <w:sz w:val="24"/>
        </w:rPr>
        <w:t xml:space="preserve"> </w:t>
      </w:r>
      <w:r>
        <w:rPr>
          <w:sz w:val="24"/>
        </w:rPr>
        <w:t>мм).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При вытачивании образца из термообработанного болта или винта с диаметром резьбы более 16 мм, допускается уменьшение диаметра стержня не более чем на 25% первоначального диаметра (около 44% площади поперечного сечения).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6.2. </w:t>
      </w:r>
      <w:r>
        <w:rPr>
          <w:b/>
          <w:bCs/>
          <w:sz w:val="24"/>
        </w:rPr>
        <w:t>Испытание на растяжение целых болтов, винтов и шпилек</w:t>
      </w:r>
      <w:r>
        <w:rPr>
          <w:sz w:val="24"/>
        </w:rPr>
        <w:t xml:space="preserve"> 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Испытание на растяжение целых болтов, винтов и шпилек проводят аналогично испытанию на растяжение выточенных образцов (см. </w:t>
      </w:r>
      <w:r w:rsidRPr="003E2681">
        <w:rPr>
          <w:color w:val="000000"/>
          <w:sz w:val="24"/>
        </w:rPr>
        <w:t>п. 6.1</w:t>
      </w:r>
      <w:r>
        <w:rPr>
          <w:sz w:val="24"/>
        </w:rPr>
        <w:t>). Это испытание проводят для определения временного сопротивления. Расчет временного сопротивления выполняет по площади поперечного сечения.</w:t>
      </w:r>
    </w:p>
    <w:p w:rsidR="00381E11" w:rsidRDefault="00696ECF">
      <w:pPr>
        <w:widowControl/>
        <w:spacing w:before="120" w:after="120"/>
        <w:jc w:val="center"/>
      </w:pPr>
      <w:r>
        <w:rPr>
          <w:vertAlign w:val="subscript"/>
        </w:rPr>
        <w:object w:dxaOrig="1920" w:dyaOrig="740">
          <v:shape id="_x0000_i1027" type="#_x0000_t75" style="width:96pt;height:37.5pt" o:ole="">
            <v:imagedata r:id="rId11" o:title=""/>
          </v:shape>
          <o:OLEObject Type="Embed" ProgID="Equation.3" ShapeID="_x0000_i1027" DrawAspect="Content" ObjectID="_1615220692" r:id="rId12"/>
        </w:object>
      </w:r>
    </w:p>
    <w:p w:rsidR="00381E11" w:rsidRDefault="00381E11">
      <w:pPr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/>
          <w:iCs/>
          <w:sz w:val="24"/>
          <w:lang w:val="en-US"/>
        </w:rPr>
        <w:t>d</w:t>
      </w:r>
      <w:r>
        <w:rPr>
          <w:sz w:val="24"/>
          <w:vertAlign w:val="subscript"/>
        </w:rPr>
        <w:t xml:space="preserve">2 </w:t>
      </w:r>
      <w:r>
        <w:rPr>
          <w:sz w:val="24"/>
        </w:rPr>
        <w:t>- средний диаметр резьбы;</w:t>
      </w:r>
    </w:p>
    <w:p w:rsidR="00381E11" w:rsidRDefault="00381E11">
      <w:pPr>
        <w:ind w:firstLine="390"/>
        <w:jc w:val="both"/>
        <w:rPr>
          <w:sz w:val="24"/>
        </w:rPr>
      </w:pPr>
      <w:r>
        <w:rPr>
          <w:i/>
          <w:iCs/>
          <w:sz w:val="24"/>
          <w:lang w:val="en-US"/>
        </w:rPr>
        <w:t>d</w:t>
      </w:r>
      <w:r>
        <w:rPr>
          <w:sz w:val="24"/>
          <w:vertAlign w:val="subscript"/>
        </w:rPr>
        <w:t xml:space="preserve">3 </w:t>
      </w:r>
      <w:r>
        <w:rPr>
          <w:sz w:val="24"/>
        </w:rPr>
        <w:t>- внутренний диаметр резьбы.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При проведении испытания длина нагруженной резьбовой части должна быть равна </w:t>
      </w:r>
      <w:r>
        <w:rPr>
          <w:sz w:val="24"/>
        </w:rPr>
        <w:lastRenderedPageBreak/>
        <w:t>одному диаметру резьбы. Изделие считают выдержавшим испытание, если разрушение происходит по стержню или резьбе, но не в месте соединения головки со стержнем. Гайка, применяемая при испытании, должна быть высотой не менее 0,8 диаметра резьбы.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Скорость нагружения, определяемая свободно движущимся ползуном, не должна превышать 25 мм/мин. Зажимы разрывной машины должны быть самоцентрирующимися во избежание бокового нагружения образца.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6.3. </w:t>
      </w:r>
      <w:r>
        <w:rPr>
          <w:b/>
          <w:bCs/>
          <w:sz w:val="24"/>
        </w:rPr>
        <w:t>Измерение твердости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При обычной проверке твердость болтов, винтов и шпилек может определяться на головке, торце или стержне после удаления покрытия и соответствующей подготовки образца.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Для классов прочности 4.8, 5.8 и 6.8 твердость должна определяться только на торце болта, винта и шпильки.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Если твердость превышает максимально допустимое значение, должен быть проведен вторичный замер на поперечном сечении на расстоянии одного диаметра от торца стержня в точке, удаленной от поверхности на величину половины радиуса. В этой точке максимально допустимая твердость не должна быть выше нормы. В сомнительных случаях решающим для приемки является испытание твердости по Виккерсу.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Твердость поверхности измеряют на торцах или гранях шестигранника, которые должны быть слегка отшлифованы или отполированы, чтобы обеспечить необходимую точность результатов измерения.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Решающим испытанием при контроле твердости поверхности является измерение по Виккерсу с нагрузкой 300 г.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Значения твердости поверхности при НВ 0,3 должны сравниваться со значениями твердости сердцевины материала при НВ 0,3 для реальной оценки и определения относительного превышения до 30 единиц по Виккерсу. Превышение более чем на 30 единиц по Виккерсу указывает на науглероживание.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Для классов прочности 8.8-12.9 разность между твердостью сердцевины и твердостью поверхности является решающей для оценки состояния науглероживания в поверхностном слое болта, винта или шпильки. При этом имеется ввиду, что прямой зависимости между твердостью и теоретическим временным сопротивлением может и не быть. Максимальные значения твердости выбирают по другим, не связанным с теоретическими максимальными напряжениями, соображениям (например с целью избежания хрупкости).</w:t>
      </w:r>
    </w:p>
    <w:p w:rsidR="00381E11" w:rsidRDefault="00381E11">
      <w:pPr>
        <w:widowControl/>
        <w:spacing w:before="120" w:after="120"/>
        <w:ind w:firstLine="283"/>
        <w:jc w:val="both"/>
      </w:pPr>
      <w:r>
        <w:rPr>
          <w:bCs/>
          <w:spacing w:val="50"/>
          <w:szCs w:val="16"/>
        </w:rPr>
        <w:t>Примечани</w:t>
      </w:r>
      <w:r>
        <w:rPr>
          <w:szCs w:val="16"/>
        </w:rPr>
        <w:t>е. Следует четко разграничивать повышение твердости, вызванное науглероживанием и повышение твердости в результате термообработки или холодного деформирования поверхности.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b/>
          <w:bCs/>
          <w:sz w:val="24"/>
        </w:rPr>
        <w:t>6.2, 6.3. (Измененная редакция, Изм. № 1).</w:t>
      </w:r>
    </w:p>
    <w:p w:rsidR="00381E11" w:rsidRDefault="00381E11">
      <w:pPr>
        <w:ind w:firstLine="283"/>
        <w:jc w:val="both"/>
        <w:rPr>
          <w:sz w:val="24"/>
        </w:rPr>
      </w:pPr>
      <w:bookmarkStart w:id="20" w:name="PO0000015"/>
      <w:r>
        <w:rPr>
          <w:sz w:val="24"/>
        </w:rPr>
        <w:t xml:space="preserve">6.3.1. Измерение твердости по Виккерсу - по </w:t>
      </w:r>
      <w:r w:rsidRPr="003E2681">
        <w:rPr>
          <w:sz w:val="24"/>
        </w:rPr>
        <w:t>ГОСТ 2999-75</w:t>
      </w:r>
      <w:r>
        <w:rPr>
          <w:sz w:val="24"/>
        </w:rPr>
        <w:t>.</w:t>
      </w:r>
    </w:p>
    <w:p w:rsidR="00381E11" w:rsidRDefault="00381E11">
      <w:pPr>
        <w:ind w:firstLine="283"/>
        <w:jc w:val="both"/>
        <w:rPr>
          <w:sz w:val="24"/>
        </w:rPr>
      </w:pPr>
      <w:bookmarkStart w:id="21" w:name="PO0000016"/>
      <w:bookmarkEnd w:id="20"/>
      <w:r>
        <w:rPr>
          <w:sz w:val="24"/>
        </w:rPr>
        <w:t xml:space="preserve">6.3.2. Измерение твердости по Бринеллю - по </w:t>
      </w:r>
      <w:r w:rsidRPr="003E2681">
        <w:rPr>
          <w:sz w:val="24"/>
        </w:rPr>
        <w:t>ГОСТ 9012-59</w:t>
      </w:r>
      <w:r>
        <w:rPr>
          <w:sz w:val="24"/>
        </w:rPr>
        <w:t>.</w:t>
      </w:r>
    </w:p>
    <w:p w:rsidR="00381E11" w:rsidRDefault="00381E11">
      <w:pPr>
        <w:ind w:firstLine="283"/>
        <w:jc w:val="both"/>
        <w:rPr>
          <w:sz w:val="24"/>
        </w:rPr>
      </w:pPr>
      <w:bookmarkStart w:id="22" w:name="PO0000017"/>
      <w:bookmarkEnd w:id="21"/>
      <w:r>
        <w:rPr>
          <w:sz w:val="24"/>
        </w:rPr>
        <w:t>6.3.3. Измерение твердости по Роквеллу - по ГОСТ 9013-59.</w:t>
      </w:r>
    </w:p>
    <w:p w:rsidR="00381E11" w:rsidRDefault="00381E11">
      <w:pPr>
        <w:ind w:firstLine="283"/>
        <w:jc w:val="both"/>
        <w:rPr>
          <w:sz w:val="24"/>
        </w:rPr>
      </w:pPr>
      <w:bookmarkStart w:id="23" w:name="PO0000018"/>
      <w:bookmarkEnd w:id="22"/>
      <w:r>
        <w:rPr>
          <w:sz w:val="24"/>
        </w:rPr>
        <w:t xml:space="preserve">6.4. </w:t>
      </w:r>
      <w:r>
        <w:rPr>
          <w:b/>
          <w:bCs/>
          <w:sz w:val="24"/>
        </w:rPr>
        <w:t>Испытание пробной нагрузкой</w:t>
      </w:r>
    </w:p>
    <w:bookmarkEnd w:id="23"/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Испытание пробной нагрузкой состоит из следующих основных операций: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а) приложение заданной пробной нагрузки (</w:t>
      </w:r>
      <w:r w:rsidRPr="003E2681">
        <w:rPr>
          <w:color w:val="000000"/>
          <w:sz w:val="24"/>
        </w:rPr>
        <w:t>черт. 2</w:t>
      </w:r>
      <w:r>
        <w:rPr>
          <w:sz w:val="24"/>
        </w:rPr>
        <w:t>);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б) измерение остаточного удлинения (если оно имеется), возникающего под действием пробной нагрузки.</w:t>
      </w:r>
    </w:p>
    <w:p w:rsidR="00381E11" w:rsidRDefault="003E2681">
      <w:pPr>
        <w:spacing w:before="120" w:after="120"/>
        <w:jc w:val="center"/>
        <w:rPr>
          <w:sz w:val="24"/>
        </w:rPr>
      </w:pPr>
      <w:bookmarkStart w:id="24" w:name="SO0000003"/>
      <w:r>
        <w:rPr>
          <w:noProof/>
          <w:sz w:val="24"/>
        </w:rPr>
        <w:lastRenderedPageBreak/>
        <w:drawing>
          <wp:inline distT="0" distB="0" distL="0" distR="0">
            <wp:extent cx="2752725" cy="2676525"/>
            <wp:effectExtent l="0" t="0" r="9525" b="9525"/>
            <wp:docPr id="6" name="Рисунок 6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"/>
    </w:p>
    <w:p w:rsidR="00381E11" w:rsidRDefault="00381E11">
      <w:pPr>
        <w:widowControl/>
        <w:spacing w:after="120"/>
        <w:jc w:val="center"/>
      </w:pPr>
      <w:r>
        <w:rPr>
          <w:i/>
          <w:iCs/>
          <w:lang w:val="en-US"/>
        </w:rPr>
        <w:t>d</w:t>
      </w:r>
      <w:r>
        <w:rPr>
          <w:vertAlign w:val="subscript"/>
          <w:lang w:val="en-US"/>
        </w:rPr>
        <w:t>h</w:t>
      </w:r>
      <w:r>
        <w:t xml:space="preserve">.- диаметр отверстия по второму ряду ГОСТ 11284-75; </w:t>
      </w:r>
      <w:r>
        <w:rPr>
          <w:i/>
          <w:iCs/>
          <w:lang w:val="en-US"/>
        </w:rPr>
        <w:t>A</w:t>
      </w:r>
      <w:r w:rsidRPr="003E2681">
        <w:rPr>
          <w:i/>
          <w:iCs/>
        </w:rPr>
        <w:t xml:space="preserve"> </w:t>
      </w:r>
      <w:r>
        <w:t>- требуемый вид контакта между сферической поверхностью измерительного штифта и конической поверхностью отверстия в торце болта</w:t>
      </w:r>
    </w:p>
    <w:p w:rsidR="00381E11" w:rsidRDefault="00381E11">
      <w:pPr>
        <w:widowControl/>
        <w:spacing w:after="120"/>
        <w:jc w:val="center"/>
        <w:rPr>
          <w:sz w:val="24"/>
        </w:rPr>
      </w:pPr>
      <w:r>
        <w:rPr>
          <w:sz w:val="24"/>
          <w:szCs w:val="16"/>
        </w:rPr>
        <w:t>Черт. 2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Пробная нагрузка должна быть приложена по оси болта (винта, шпильки) на обычной разрывной машине. Полная пробная нагрузка должна выдерживаться в течение 15 с. Длина свободной части резьбы, находящейся под нагрузкой, должна быть равной 6 шагам резьбы (6</w:t>
      </w:r>
      <w:r>
        <w:rPr>
          <w:i/>
          <w:iCs/>
          <w:sz w:val="24"/>
        </w:rPr>
        <w:t>Р).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Для болтов и винтов, имеющих резьбу до головки, длина свободной резьбовой части, находящейся под нагрузкой, должна быть как можно ближе к 6 шагам резьбы.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Для измерения остаточного удлинения на торцах, болта (винта, шпильки) сверлят центровые отверстия с конусом 60°. До и после приложения нагрузки изделие устанавливают на призму измерительного прибора между двумя измерительными штифами со сферическими концами. При измерениях следует применять перчатки или щипцы, чтобы погрешность измерения свести до минимума.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По условиям испытаний пробной нагрузкой длина болта, винта или шпильки после нагружения должна быть такой же, как и до приложения нагрузки, в пределах допуска ±12,5 мкм на погрешность измерения.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Скорость нагружения, определяемая свободно движущимся ползуном, не должна превышать 3 мм/мин. Захваты машины должны быть самоцентрирующимися, чтобы исключить боковое нагружение образца.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Из-за влияния некоторых непостоянных величин, таких как отклонение от соосности и прямолинейности (плюс погрешность измерения), при первоначальном нагружении пробной нагрузкой удлинение может оказаться больше допускаемого. В таких случаях изделия могут быть повторно испытаны нагрузкой, превышающей первоначальную на 3%.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Результат испытания можно считать удовлетворительным, если после повторного нагружения длина изделия будет такой же, как после первого (с допуском на погрешность измерения 12,5 мм).</w:t>
      </w:r>
    </w:p>
    <w:p w:rsidR="00381E11" w:rsidRDefault="00381E11">
      <w:pPr>
        <w:ind w:firstLine="283"/>
        <w:jc w:val="both"/>
        <w:rPr>
          <w:b/>
          <w:bCs/>
          <w:sz w:val="24"/>
        </w:rPr>
      </w:pPr>
      <w:r>
        <w:rPr>
          <w:b/>
          <w:bCs/>
          <w:sz w:val="24"/>
        </w:rPr>
        <w:t>(Измененная редакция, Изм. № 1).</w:t>
      </w:r>
    </w:p>
    <w:p w:rsidR="00381E11" w:rsidRDefault="00381E11">
      <w:pPr>
        <w:ind w:firstLine="283"/>
        <w:jc w:val="both"/>
        <w:rPr>
          <w:b/>
          <w:bCs/>
          <w:sz w:val="24"/>
        </w:rPr>
      </w:pPr>
      <w:r>
        <w:rPr>
          <w:sz w:val="24"/>
        </w:rPr>
        <w:t xml:space="preserve">6.5. </w:t>
      </w:r>
      <w:r>
        <w:rPr>
          <w:b/>
          <w:bCs/>
          <w:sz w:val="24"/>
        </w:rPr>
        <w:t>Испытание на разрыв на косой шайбе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Испытание болтов и винтов на разрыв на косой шайбе должно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проводиться в соответствии с </w:t>
      </w:r>
      <w:r w:rsidRPr="003E2681">
        <w:rPr>
          <w:color w:val="000000"/>
          <w:sz w:val="24"/>
        </w:rPr>
        <w:t>черт. 3</w:t>
      </w:r>
      <w:r>
        <w:rPr>
          <w:sz w:val="24"/>
        </w:rPr>
        <w:t>.</w:t>
      </w:r>
    </w:p>
    <w:p w:rsidR="00381E11" w:rsidRDefault="003E2681">
      <w:pPr>
        <w:spacing w:before="120" w:after="120"/>
        <w:jc w:val="center"/>
        <w:rPr>
          <w:sz w:val="24"/>
        </w:rPr>
      </w:pPr>
      <w:bookmarkStart w:id="25" w:name="SO0000004"/>
      <w:r>
        <w:rPr>
          <w:noProof/>
          <w:sz w:val="24"/>
        </w:rPr>
        <w:lastRenderedPageBreak/>
        <w:drawing>
          <wp:inline distT="0" distB="0" distL="0" distR="0">
            <wp:extent cx="3257550" cy="1800225"/>
            <wp:effectExtent l="0" t="0" r="0" b="9525"/>
            <wp:docPr id="7" name="Рисунок 7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5"/>
    </w:p>
    <w:p w:rsidR="00381E11" w:rsidRDefault="00381E11">
      <w:pPr>
        <w:widowControl/>
        <w:spacing w:after="120"/>
        <w:ind w:firstLine="283"/>
        <w:jc w:val="both"/>
      </w:pPr>
      <w:r>
        <w:rPr>
          <w:szCs w:val="16"/>
        </w:rPr>
        <w:t>*Допускается фаска под углом 45°.</w:t>
      </w:r>
    </w:p>
    <w:p w:rsidR="00381E11" w:rsidRDefault="00381E11">
      <w:pPr>
        <w:widowControl/>
        <w:spacing w:after="120"/>
        <w:jc w:val="center"/>
        <w:rPr>
          <w:sz w:val="24"/>
        </w:rPr>
      </w:pPr>
      <w:r>
        <w:rPr>
          <w:sz w:val="24"/>
          <w:szCs w:val="16"/>
        </w:rPr>
        <w:t>Черт. 3</w:t>
      </w:r>
    </w:p>
    <w:p w:rsidR="00381E11" w:rsidRDefault="00381E11">
      <w:pPr>
        <w:ind w:firstLine="283"/>
        <w:jc w:val="both"/>
        <w:rPr>
          <w:spacing w:val="50"/>
          <w:sz w:val="24"/>
        </w:rPr>
      </w:pPr>
      <w:r>
        <w:rPr>
          <w:sz w:val="24"/>
        </w:rPr>
        <w:t>Твердость косой шайбы - не менее 45 Н</w:t>
      </w:r>
      <w:r>
        <w:rPr>
          <w:sz w:val="24"/>
          <w:lang w:val="en-US"/>
        </w:rPr>
        <w:t>R</w:t>
      </w:r>
      <w:r>
        <w:rPr>
          <w:sz w:val="24"/>
        </w:rPr>
        <w:t>С</w:t>
      </w:r>
      <w:r>
        <w:rPr>
          <w:sz w:val="24"/>
          <w:vertAlign w:val="subscript"/>
        </w:rPr>
        <w:t>э</w:t>
      </w:r>
      <w:r>
        <w:rPr>
          <w:sz w:val="24"/>
        </w:rPr>
        <w:t xml:space="preserve">. Размеры косой шайбы приведены в </w:t>
      </w:r>
      <w:r w:rsidRPr="003E2681">
        <w:rPr>
          <w:color w:val="000000"/>
          <w:sz w:val="24"/>
        </w:rPr>
        <w:t>табл. 9</w:t>
      </w:r>
      <w:r>
        <w:rPr>
          <w:sz w:val="24"/>
        </w:rPr>
        <w:t xml:space="preserve">а, </w:t>
      </w:r>
      <w:r w:rsidRPr="003E2681">
        <w:rPr>
          <w:sz w:val="24"/>
        </w:rPr>
        <w:t>10</w:t>
      </w:r>
      <w:r>
        <w:rPr>
          <w:sz w:val="24"/>
        </w:rPr>
        <w:t>.</w:t>
      </w:r>
    </w:p>
    <w:p w:rsidR="00381E11" w:rsidRDefault="00381E11">
      <w:pPr>
        <w:widowControl/>
        <w:spacing w:before="120" w:after="120"/>
        <w:jc w:val="right"/>
      </w:pPr>
      <w:r>
        <w:rPr>
          <w:spacing w:val="50"/>
          <w:sz w:val="24"/>
        </w:rPr>
        <w:t>Таблица</w:t>
      </w:r>
      <w:r>
        <w:rPr>
          <w:sz w:val="24"/>
          <w:szCs w:val="16"/>
        </w:rPr>
        <w:t xml:space="preserve"> 9а</w:t>
      </w:r>
    </w:p>
    <w:p w:rsidR="00381E11" w:rsidRDefault="00381E11">
      <w:pPr>
        <w:jc w:val="center"/>
        <w:rPr>
          <w:sz w:val="24"/>
        </w:rPr>
      </w:pPr>
      <w:r>
        <w:rPr>
          <w:sz w:val="24"/>
          <w:szCs w:val="16"/>
        </w:rPr>
        <w:t>мм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6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  <w:gridCol w:w="644"/>
      </w:tblGrid>
      <w:tr w:rsidR="00381E11">
        <w:trPr>
          <w:tblHeader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tbl>
            <w:tblPr>
              <w:tblW w:w="5306" w:type="pct"/>
              <w:jc w:val="center"/>
              <w:tblBorders>
                <w:left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48"/>
            </w:tblGrid>
            <w:tr w:rsidR="00381E11">
              <w:trPr>
                <w:jc w:val="center"/>
              </w:trPr>
              <w:tc>
                <w:tcPr>
                  <w:tcW w:w="5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81E11" w:rsidRDefault="00381E11">
                  <w:pPr>
                    <w:widowControl/>
                    <w:jc w:val="center"/>
                  </w:pPr>
                  <w:bookmarkStart w:id="26" w:name="TO0000012"/>
                  <w:r>
                    <w:rPr>
                      <w:szCs w:val="14"/>
                    </w:rPr>
                    <w:t xml:space="preserve">Номинальный диаметр резьбы </w:t>
                  </w:r>
                  <w:r>
                    <w:rPr>
                      <w:i/>
                      <w:iCs/>
                      <w:szCs w:val="14"/>
                      <w:lang w:val="en-US"/>
                    </w:rPr>
                    <w:t>d</w:t>
                  </w:r>
                </w:p>
              </w:tc>
            </w:tr>
          </w:tbl>
          <w:p w:rsidR="00381E11" w:rsidRDefault="00381E11">
            <w:pPr>
              <w:widowControl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18</w:t>
            </w:r>
          </w:p>
        </w:tc>
      </w:tr>
      <w:tr w:rsidR="00381E11">
        <w:trPr>
          <w:jc w:val="center"/>
        </w:trPr>
        <w:tc>
          <w:tcPr>
            <w:tcW w:w="7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vertAlign w:val="subscript"/>
              </w:rPr>
            </w:pPr>
            <w:r>
              <w:rPr>
                <w:i/>
                <w:iCs/>
                <w:szCs w:val="14"/>
                <w:lang w:val="en-US"/>
              </w:rPr>
              <w:t>d</w:t>
            </w:r>
            <w:r>
              <w:rPr>
                <w:szCs w:val="14"/>
                <w:vertAlign w:val="subscript"/>
                <w:lang w:val="en-US"/>
              </w:rPr>
              <w:t>h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3,4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3,9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4,5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5,5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6,6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7,6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9,0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11,0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13,5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15,5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17,5</w:t>
            </w:r>
          </w:p>
        </w:tc>
        <w:tc>
          <w:tcPr>
            <w:tcW w:w="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20,0</w:t>
            </w:r>
          </w:p>
        </w:tc>
      </w:tr>
      <w:tr w:rsidR="00381E11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i/>
                <w:iCs/>
                <w:szCs w:val="14"/>
                <w:lang w:val="en-US"/>
              </w:rPr>
              <w:t>R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1,3</w:t>
            </w:r>
          </w:p>
        </w:tc>
      </w:tr>
    </w:tbl>
    <w:bookmarkEnd w:id="26"/>
    <w:p w:rsidR="00381E11" w:rsidRDefault="00381E11">
      <w:pPr>
        <w:widowControl/>
        <w:spacing w:before="120" w:after="120"/>
        <w:jc w:val="right"/>
      </w:pPr>
      <w:r>
        <w:rPr>
          <w:i/>
          <w:iCs/>
          <w:sz w:val="24"/>
          <w:szCs w:val="16"/>
        </w:rPr>
        <w:t>Продолжение табл. 9а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381E11">
        <w:trPr>
          <w:tblHeader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tbl>
            <w:tblPr>
              <w:tblW w:w="5306" w:type="pct"/>
              <w:jc w:val="center"/>
              <w:tblBorders>
                <w:left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49"/>
            </w:tblGrid>
            <w:tr w:rsidR="00381E11">
              <w:trPr>
                <w:jc w:val="center"/>
              </w:trPr>
              <w:tc>
                <w:tcPr>
                  <w:tcW w:w="5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81E11" w:rsidRDefault="00381E11">
                  <w:pPr>
                    <w:widowControl/>
                    <w:jc w:val="center"/>
                  </w:pPr>
                  <w:r>
                    <w:rPr>
                      <w:szCs w:val="14"/>
                    </w:rPr>
                    <w:t xml:space="preserve">Номинальный диаметр резьбы </w:t>
                  </w:r>
                  <w:r>
                    <w:rPr>
                      <w:i/>
                      <w:iCs/>
                      <w:szCs w:val="14"/>
                      <w:lang w:val="en-US"/>
                    </w:rPr>
                    <w:t>d</w:t>
                  </w:r>
                </w:p>
              </w:tc>
            </w:tr>
          </w:tbl>
          <w:p w:rsidR="00381E11" w:rsidRDefault="00381E11">
            <w:pPr>
              <w:widowControl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27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33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36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39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42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45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48</w:t>
            </w:r>
          </w:p>
        </w:tc>
      </w:tr>
      <w:tr w:rsidR="00381E11">
        <w:trPr>
          <w:jc w:val="center"/>
        </w:trPr>
        <w:tc>
          <w:tcPr>
            <w:tcW w:w="7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  <w:rPr>
                <w:vertAlign w:val="subscript"/>
              </w:rPr>
            </w:pPr>
            <w:r>
              <w:rPr>
                <w:i/>
                <w:iCs/>
                <w:szCs w:val="14"/>
                <w:lang w:val="en-US"/>
              </w:rPr>
              <w:t>d</w:t>
            </w:r>
            <w:r>
              <w:rPr>
                <w:szCs w:val="14"/>
                <w:vertAlign w:val="subscript"/>
                <w:lang w:val="en-US"/>
              </w:rPr>
              <w:t>h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22,0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24,0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26,0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30,0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33,0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36,0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39,0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42,0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45,0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48,0</w:t>
            </w:r>
          </w:p>
        </w:tc>
        <w:tc>
          <w:tcPr>
            <w:tcW w:w="3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52,0</w:t>
            </w:r>
          </w:p>
        </w:tc>
      </w:tr>
      <w:tr w:rsidR="00381E11">
        <w:trPr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i/>
                <w:iCs/>
                <w:szCs w:val="14"/>
                <w:lang w:val="en-US"/>
              </w:rPr>
              <w:t>R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1,6</w:t>
            </w:r>
          </w:p>
        </w:tc>
      </w:tr>
    </w:tbl>
    <w:p w:rsidR="00381E11" w:rsidRDefault="00381E11">
      <w:pPr>
        <w:widowControl/>
        <w:spacing w:before="120" w:after="120"/>
        <w:jc w:val="right"/>
      </w:pPr>
      <w:bookmarkStart w:id="27" w:name="таблица10"/>
      <w:r>
        <w:rPr>
          <w:spacing w:val="50"/>
          <w:sz w:val="24"/>
          <w:szCs w:val="16"/>
        </w:rPr>
        <w:t>Таблица</w:t>
      </w:r>
      <w:r>
        <w:rPr>
          <w:sz w:val="24"/>
          <w:szCs w:val="16"/>
        </w:rPr>
        <w:t xml:space="preserve"> 10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1847"/>
        <w:gridCol w:w="1902"/>
        <w:gridCol w:w="1793"/>
        <w:gridCol w:w="1847"/>
      </w:tblGrid>
      <w:tr w:rsidR="00381E11">
        <w:trPr>
          <w:tblHeader/>
          <w:jc w:val="center"/>
        </w:trPr>
        <w:tc>
          <w:tcPr>
            <w:tcW w:w="952" w:type="pct"/>
            <w:vMerge w:val="restar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bookmarkStart w:id="28" w:name="TO0000014"/>
            <w:bookmarkEnd w:id="27"/>
            <w:r>
              <w:rPr>
                <w:szCs w:val="14"/>
              </w:rPr>
              <w:t xml:space="preserve">Номинальный диаметр резьбы </w:t>
            </w:r>
            <w:r>
              <w:rPr>
                <w:i/>
                <w:iCs/>
                <w:szCs w:val="14"/>
                <w:lang w:val="en-US"/>
              </w:rPr>
              <w:t>d</w:t>
            </w:r>
            <w:r>
              <w:rPr>
                <w:szCs w:val="14"/>
              </w:rPr>
              <w:t>, мм</w:t>
            </w:r>
          </w:p>
        </w:tc>
        <w:tc>
          <w:tcPr>
            <w:tcW w:w="404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2"/>
              </w:rPr>
              <w:t>Класс прочности для</w:t>
            </w:r>
          </w:p>
        </w:tc>
      </w:tr>
      <w:tr w:rsidR="00381E11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20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2"/>
              </w:rPr>
              <w:t xml:space="preserve">болтов и винтов с длиной гладкой части стержня </w:t>
            </w:r>
            <w:r>
              <w:rPr>
                <w:szCs w:val="12"/>
              </w:rPr>
              <w:sym w:font="Symbol" w:char="00B3"/>
            </w:r>
            <w:r>
              <w:rPr>
                <w:szCs w:val="12"/>
              </w:rPr>
              <w:t>2</w:t>
            </w:r>
            <w:r>
              <w:rPr>
                <w:i/>
                <w:iCs/>
                <w:szCs w:val="12"/>
              </w:rPr>
              <w:t>d</w:t>
            </w:r>
          </w:p>
        </w:tc>
        <w:tc>
          <w:tcPr>
            <w:tcW w:w="19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2"/>
              </w:rPr>
              <w:t>болтов и винтов резьбой до головки или с длиной гладкой части стержня &lt;2</w:t>
            </w:r>
            <w:r>
              <w:rPr>
                <w:i/>
                <w:iCs/>
                <w:szCs w:val="12"/>
              </w:rPr>
              <w:t>d</w:t>
            </w:r>
          </w:p>
        </w:tc>
      </w:tr>
      <w:tr w:rsidR="00381E11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10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2"/>
              </w:rPr>
              <w:t>3.6, 4.6, 4.8, 5.6. 5.8, 8.8, 6.6, 9.8, 10.9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2"/>
              </w:rPr>
              <w:t>6.6, 12.9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2"/>
              </w:rPr>
              <w:t>3.6, 4.6, 4.8, 5.6, 5.8, 8.8, 6.6, 9.8, 10.9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2"/>
              </w:rPr>
              <w:t>6.8, 12.9</w:t>
            </w:r>
          </w:p>
        </w:tc>
      </w:tr>
      <w:tr w:rsidR="00381E11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4048" w:type="pct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2"/>
              </w:rPr>
              <w:t xml:space="preserve">Угол клина </w:t>
            </w:r>
            <w:r>
              <w:rPr>
                <w:szCs w:val="12"/>
              </w:rPr>
              <w:sym w:font="Symbol" w:char="0061"/>
            </w:r>
            <w:r>
              <w:rPr>
                <w:szCs w:val="12"/>
              </w:rPr>
              <w:t>±30</w:t>
            </w:r>
            <w:r>
              <w:rPr>
                <w:szCs w:val="12"/>
              </w:rPr>
              <w:sym w:font="Symbol" w:char="00B0"/>
            </w:r>
          </w:p>
        </w:tc>
      </w:tr>
      <w:tr w:rsidR="00381E11">
        <w:trPr>
          <w:jc w:val="center"/>
        </w:trPr>
        <w:tc>
          <w:tcPr>
            <w:tcW w:w="952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i/>
                <w:iCs/>
                <w:szCs w:val="12"/>
              </w:rPr>
              <w:t>d</w:t>
            </w:r>
            <w:r>
              <w:rPr>
                <w:i/>
                <w:iCs/>
                <w:szCs w:val="12"/>
              </w:rPr>
              <w:sym w:font="Symbol" w:char="00A3"/>
            </w:r>
            <w:r>
              <w:rPr>
                <w:szCs w:val="12"/>
                <w:lang w:val="en-US"/>
              </w:rPr>
              <w:t>f</w:t>
            </w:r>
            <w:r>
              <w:rPr>
                <w:szCs w:val="12"/>
              </w:rPr>
              <w:t>20</w:t>
            </w:r>
          </w:p>
        </w:tc>
        <w:tc>
          <w:tcPr>
            <w:tcW w:w="1012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10°</w:t>
            </w:r>
          </w:p>
        </w:tc>
        <w:tc>
          <w:tcPr>
            <w:tcW w:w="1042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6°</w:t>
            </w:r>
          </w:p>
        </w:tc>
        <w:tc>
          <w:tcPr>
            <w:tcW w:w="982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6°</w:t>
            </w:r>
          </w:p>
        </w:tc>
        <w:tc>
          <w:tcPr>
            <w:tcW w:w="1012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4</w:t>
            </w:r>
            <w:r>
              <w:rPr>
                <w:szCs w:val="12"/>
              </w:rPr>
              <w:sym w:font="Symbol" w:char="00B0"/>
            </w:r>
          </w:p>
        </w:tc>
      </w:tr>
      <w:tr w:rsidR="00381E11">
        <w:trPr>
          <w:jc w:val="center"/>
        </w:trPr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20&lt;</w:t>
            </w:r>
            <w:r>
              <w:rPr>
                <w:i/>
                <w:iCs/>
                <w:szCs w:val="12"/>
              </w:rPr>
              <w:t>d</w:t>
            </w:r>
            <w:r>
              <w:rPr>
                <w:i/>
                <w:iCs/>
                <w:szCs w:val="12"/>
              </w:rPr>
              <w:sym w:font="Symbol" w:char="00A3"/>
            </w:r>
            <w:r>
              <w:rPr>
                <w:szCs w:val="12"/>
              </w:rPr>
              <w:t>48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6°</w:t>
            </w:r>
          </w:p>
        </w:tc>
        <w:tc>
          <w:tcPr>
            <w:tcW w:w="10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4</w:t>
            </w:r>
            <w:r>
              <w:rPr>
                <w:szCs w:val="12"/>
              </w:rPr>
              <w:sym w:font="Symbol" w:char="00B0"/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4</w:t>
            </w:r>
            <w:r>
              <w:rPr>
                <w:szCs w:val="12"/>
              </w:rPr>
              <w:sym w:font="Symbol" w:char="00B0"/>
            </w:r>
          </w:p>
        </w:tc>
        <w:tc>
          <w:tcPr>
            <w:tcW w:w="10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4</w:t>
            </w:r>
            <w:r>
              <w:rPr>
                <w:szCs w:val="12"/>
              </w:rPr>
              <w:sym w:font="Symbol" w:char="00B0"/>
            </w:r>
          </w:p>
        </w:tc>
      </w:tr>
    </w:tbl>
    <w:bookmarkEnd w:id="28"/>
    <w:p w:rsidR="00381E11" w:rsidRDefault="00381E11">
      <w:pPr>
        <w:widowControl/>
        <w:spacing w:before="120"/>
        <w:ind w:firstLine="283"/>
        <w:jc w:val="both"/>
        <w:rPr>
          <w:sz w:val="24"/>
        </w:rPr>
      </w:pPr>
      <w:r>
        <w:rPr>
          <w:sz w:val="24"/>
        </w:rPr>
        <w:t xml:space="preserve">Расстояние от сбега резьбы болта до контактной поверхности гайки зажимного устройства должно быть равно диаметру резьбы </w:t>
      </w:r>
      <w:r>
        <w:rPr>
          <w:i/>
          <w:iCs/>
          <w:sz w:val="24"/>
          <w:lang w:val="en-US"/>
        </w:rPr>
        <w:t>d</w:t>
      </w:r>
      <w:r>
        <w:rPr>
          <w:i/>
          <w:iCs/>
          <w:sz w:val="24"/>
        </w:rPr>
        <w:t>.</w:t>
      </w:r>
      <w:r>
        <w:rPr>
          <w:sz w:val="24"/>
        </w:rPr>
        <w:t xml:space="preserve"> Косая шайба устанавливается под головкой болта. Испытание на растяжение проводится до наступления разрушения болта.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Результаты испытания считаются удовлетворительным, если разрыв болта произошел в стержне или резьбе болта, но не в месте перехода от головки к стержню. При этом должно выполняться требование по минимальному временному сопротивлению (либо при испытании на косой шайбе, либо в дополнительном испытании на растяжение без косой шайбы) в соответствии </w:t>
      </w:r>
      <w:r>
        <w:rPr>
          <w:sz w:val="24"/>
          <w:lang w:val="en-US"/>
        </w:rPr>
        <w:t>c</w:t>
      </w:r>
      <w:r>
        <w:rPr>
          <w:sz w:val="24"/>
        </w:rPr>
        <w:t xml:space="preserve"> значениями, предусмотренными для соответствующих классов прочности.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Винты с резьбой до головки считаются выдержавшими испытания, если трещина, вызывающая разрушение, начинается на свободном участке резьбы (даже если она распространяется в момент разрушения на округленно под головкой или на головку).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Для изделий класса точности С радиус </w:t>
      </w:r>
      <w:r>
        <w:rPr>
          <w:i/>
          <w:iCs/>
          <w:sz w:val="24"/>
        </w:rPr>
        <w:t>R</w:t>
      </w:r>
      <w:r>
        <w:rPr>
          <w:sz w:val="24"/>
        </w:rPr>
        <w:t xml:space="preserve"> для шайбы рассчитывается по формуле</w:t>
      </w:r>
    </w:p>
    <w:p w:rsidR="00381E11" w:rsidRDefault="00696ECF">
      <w:pPr>
        <w:widowControl/>
        <w:spacing w:before="120" w:after="120"/>
        <w:jc w:val="center"/>
      </w:pPr>
      <w:r>
        <w:rPr>
          <w:vertAlign w:val="subscript"/>
        </w:rPr>
        <w:object w:dxaOrig="2400" w:dyaOrig="620">
          <v:shape id="_x0000_i1028" type="#_x0000_t75" style="width:120pt;height:31.5pt" o:ole="">
            <v:imagedata r:id="rId15" o:title=""/>
          </v:shape>
          <o:OLEObject Type="Embed" ProgID="Equation.3" ShapeID="_x0000_i1028" DrawAspect="Content" ObjectID="_1615220693" r:id="rId16"/>
        </w:object>
      </w:r>
    </w:p>
    <w:p w:rsidR="00381E11" w:rsidRDefault="00381E11">
      <w:pPr>
        <w:ind w:left="1170" w:hanging="1170"/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/>
          <w:iCs/>
          <w:sz w:val="24"/>
          <w:lang w:val="en-US"/>
        </w:rPr>
        <w:t>d</w:t>
      </w:r>
      <w:r>
        <w:rPr>
          <w:sz w:val="24"/>
          <w:vertAlign w:val="subscript"/>
          <w:lang w:val="en-US"/>
        </w:rPr>
        <w:t>a</w:t>
      </w:r>
      <w:r w:rsidRPr="003E2681">
        <w:rPr>
          <w:sz w:val="24"/>
          <w:vertAlign w:val="subscript"/>
        </w:rPr>
        <w:t xml:space="preserve"> </w:t>
      </w:r>
      <w:r>
        <w:rPr>
          <w:sz w:val="24"/>
          <w:vertAlign w:val="subscript"/>
          <w:lang w:val="en-US"/>
        </w:rPr>
        <w:t>max</w:t>
      </w:r>
      <w:r w:rsidRPr="003E2681">
        <w:rPr>
          <w:sz w:val="24"/>
          <w:vertAlign w:val="subscript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наибольший диаметр окружности сопряжение сопряжения под головкой с опорной плоскостью;</w:t>
      </w:r>
    </w:p>
    <w:p w:rsidR="00381E11" w:rsidRDefault="00381E11">
      <w:pPr>
        <w:ind w:firstLine="468"/>
        <w:jc w:val="both"/>
        <w:rPr>
          <w:sz w:val="24"/>
        </w:rPr>
      </w:pPr>
      <w:r>
        <w:rPr>
          <w:i/>
          <w:iCs/>
          <w:sz w:val="24"/>
          <w:lang w:val="en-US"/>
        </w:rPr>
        <w:t>d</w:t>
      </w:r>
      <w:r>
        <w:rPr>
          <w:sz w:val="24"/>
          <w:vertAlign w:val="subscript"/>
          <w:lang w:val="en-US"/>
        </w:rPr>
        <w:t>s</w:t>
      </w:r>
      <w:r w:rsidRPr="003E2681">
        <w:rPr>
          <w:sz w:val="24"/>
          <w:vertAlign w:val="subscript"/>
        </w:rPr>
        <w:t xml:space="preserve"> </w:t>
      </w:r>
      <w:r>
        <w:rPr>
          <w:sz w:val="24"/>
          <w:vertAlign w:val="subscript"/>
          <w:lang w:val="en-US"/>
        </w:rPr>
        <w:t>min</w:t>
      </w:r>
      <w:r w:rsidRPr="003E2681">
        <w:rPr>
          <w:sz w:val="24"/>
          <w:vertAlign w:val="subscript"/>
        </w:rPr>
        <w:t xml:space="preserve"> </w:t>
      </w:r>
      <w:r>
        <w:rPr>
          <w:sz w:val="24"/>
        </w:rPr>
        <w:t>- наименьший диаметр стержня болта.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Для изделий с диаметром опорной поверхности головки более 1,7</w:t>
      </w:r>
      <w:r>
        <w:rPr>
          <w:i/>
          <w:iCs/>
          <w:sz w:val="24"/>
          <w:lang w:val="en-US"/>
        </w:rPr>
        <w:t>d</w:t>
      </w:r>
      <w:r>
        <w:rPr>
          <w:sz w:val="24"/>
        </w:rPr>
        <w:t>, которые не прошли испытание, головка может быть подвергнута механической обработке до 1,7</w:t>
      </w:r>
      <w:r>
        <w:rPr>
          <w:i/>
          <w:iCs/>
          <w:sz w:val="24"/>
          <w:lang w:val="en-US"/>
        </w:rPr>
        <w:t>d</w:t>
      </w:r>
      <w:r>
        <w:rPr>
          <w:sz w:val="24"/>
        </w:rPr>
        <w:t xml:space="preserve"> и испытание проводится повторно, используя угол клина в соответствии с </w:t>
      </w:r>
      <w:r w:rsidRPr="003E2681">
        <w:rPr>
          <w:color w:val="000000"/>
          <w:sz w:val="24"/>
        </w:rPr>
        <w:t>табл. 10</w:t>
      </w:r>
      <w:r>
        <w:rPr>
          <w:sz w:val="24"/>
        </w:rPr>
        <w:t>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Для изделий с диаметром опорной поверхности головки более </w:t>
      </w:r>
      <w:r>
        <w:rPr>
          <w:sz w:val="24"/>
          <w:lang w:val="en-US"/>
        </w:rPr>
        <w:t>l</w:t>
      </w:r>
      <w:r>
        <w:rPr>
          <w:sz w:val="24"/>
        </w:rPr>
        <w:t>,9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d</w:t>
      </w:r>
      <w:r>
        <w:rPr>
          <w:sz w:val="24"/>
        </w:rPr>
        <w:t xml:space="preserve"> угол клина 10° может быть уменьшен до 6°.</w:t>
      </w:r>
    </w:p>
    <w:p w:rsidR="00381E11" w:rsidRDefault="00381E11">
      <w:pPr>
        <w:ind w:firstLine="283"/>
        <w:jc w:val="both"/>
        <w:rPr>
          <w:b/>
          <w:bCs/>
          <w:sz w:val="24"/>
        </w:rPr>
      </w:pPr>
      <w:r>
        <w:rPr>
          <w:b/>
          <w:bCs/>
          <w:sz w:val="24"/>
        </w:rPr>
        <w:t>(Измененная редакция, Изм. № 1).</w:t>
      </w:r>
    </w:p>
    <w:p w:rsidR="00381E11" w:rsidRDefault="00381E11">
      <w:pPr>
        <w:ind w:firstLine="283"/>
        <w:jc w:val="both"/>
        <w:rPr>
          <w:sz w:val="24"/>
        </w:rPr>
      </w:pPr>
      <w:bookmarkStart w:id="29" w:name="PO0000020"/>
      <w:r>
        <w:rPr>
          <w:sz w:val="24"/>
        </w:rPr>
        <w:t xml:space="preserve">6.6. </w:t>
      </w:r>
      <w:r>
        <w:rPr>
          <w:b/>
          <w:bCs/>
          <w:sz w:val="24"/>
        </w:rPr>
        <w:t>Определение ударной вязкости</w:t>
      </w:r>
    </w:p>
    <w:bookmarkEnd w:id="29"/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Определение ударной вязкости должно проводиться по </w:t>
      </w:r>
      <w:r w:rsidRPr="003E2681">
        <w:rPr>
          <w:sz w:val="24"/>
        </w:rPr>
        <w:t>ГОСТ 9454-78</w:t>
      </w:r>
      <w:r>
        <w:rPr>
          <w:sz w:val="24"/>
        </w:rPr>
        <w:t xml:space="preserve"> на образцах типа 8 с U-образным надрезом. Образец для испытания вырезается из болтов, винтов и шпилек в продольном направлении, возможно ближе к поверхности.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Ненадрезанная сторона образца должна располагаться как можно ближе к поверхности болта. Испытанию подлежат изделия с диаметром резьбы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d</w:t>
      </w:r>
      <w:r>
        <w:rPr>
          <w:sz w:val="24"/>
          <w:lang w:val="en-US"/>
        </w:rPr>
        <w:sym w:font="Symbol" w:char="00B3"/>
      </w:r>
      <w:r>
        <w:rPr>
          <w:sz w:val="24"/>
        </w:rPr>
        <w:t>М16.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6.7. </w:t>
      </w:r>
      <w:r>
        <w:rPr>
          <w:b/>
          <w:bCs/>
          <w:sz w:val="24"/>
        </w:rPr>
        <w:t>Испытание на прочность соединения головки со стержнем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Испытание на прочность соединения головки со стержнем должно проводиться в соответствии с </w:t>
      </w:r>
      <w:r w:rsidRPr="003E2681">
        <w:rPr>
          <w:color w:val="000000"/>
          <w:sz w:val="24"/>
        </w:rPr>
        <w:t>черт. 4</w:t>
      </w:r>
      <w:r>
        <w:rPr>
          <w:sz w:val="24"/>
        </w:rPr>
        <w:t>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Значения </w:t>
      </w:r>
      <w:r>
        <w:rPr>
          <w:i/>
          <w:iCs/>
          <w:sz w:val="24"/>
          <w:lang w:val="en-US"/>
        </w:rPr>
        <w:t>d</w:t>
      </w:r>
      <w:r>
        <w:rPr>
          <w:sz w:val="24"/>
          <w:vertAlign w:val="subscript"/>
          <w:lang w:val="en-US"/>
        </w:rPr>
        <w:t>h</w:t>
      </w:r>
      <w:r>
        <w:rPr>
          <w:sz w:val="24"/>
        </w:rPr>
        <w:t xml:space="preserve"> и </w:t>
      </w:r>
      <w:r>
        <w:rPr>
          <w:i/>
          <w:iCs/>
          <w:sz w:val="24"/>
        </w:rPr>
        <w:t xml:space="preserve">R </w:t>
      </w:r>
      <w:r>
        <w:rPr>
          <w:sz w:val="24"/>
        </w:rPr>
        <w:t>-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по </w:t>
      </w:r>
      <w:r w:rsidRPr="003E2681">
        <w:rPr>
          <w:color w:val="000000"/>
          <w:sz w:val="24"/>
        </w:rPr>
        <w:t>табл. 9</w:t>
      </w:r>
      <w:r>
        <w:rPr>
          <w:sz w:val="24"/>
        </w:rPr>
        <w:t>а. Толщина матрицы - более 2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d</w:t>
      </w:r>
      <w:r>
        <w:rPr>
          <w:sz w:val="24"/>
        </w:rPr>
        <w:t xml:space="preserve">. Значения угла </w:t>
      </w:r>
      <w:r>
        <w:rPr>
          <w:sz w:val="24"/>
        </w:rPr>
        <w:sym w:font="Symbol" w:char="0062"/>
      </w:r>
      <w:r>
        <w:rPr>
          <w:sz w:val="24"/>
        </w:rPr>
        <w:t xml:space="preserve"> - по </w:t>
      </w:r>
      <w:r w:rsidRPr="003E2681">
        <w:rPr>
          <w:color w:val="000000"/>
          <w:sz w:val="24"/>
        </w:rPr>
        <w:t>табл. 11</w:t>
      </w:r>
      <w:r>
        <w:rPr>
          <w:sz w:val="24"/>
        </w:rPr>
        <w:t>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После нескольких ударов молотком головка должна согнуться на угол 90° - </w:t>
      </w:r>
      <w:r>
        <w:rPr>
          <w:sz w:val="24"/>
        </w:rPr>
        <w:sym w:font="Symbol" w:char="0062"/>
      </w:r>
      <w:r>
        <w:rPr>
          <w:sz w:val="24"/>
        </w:rPr>
        <w:t xml:space="preserve"> без следов трещин в округлении под головкой при контроле с увеличением не менее 8</w:t>
      </w:r>
      <w:r>
        <w:rPr>
          <w:sz w:val="24"/>
          <w:vertAlign w:val="superscript"/>
        </w:rPr>
        <w:sym w:font="Symbol" w:char="00B4"/>
      </w:r>
      <w:r>
        <w:rPr>
          <w:sz w:val="24"/>
        </w:rPr>
        <w:t xml:space="preserve"> и не более 10</w:t>
      </w:r>
      <w:r>
        <w:rPr>
          <w:sz w:val="24"/>
          <w:vertAlign w:val="superscript"/>
        </w:rPr>
        <w:sym w:font="Symbol" w:char="00B4"/>
      </w:r>
      <w:r>
        <w:rPr>
          <w:i/>
          <w:iCs/>
          <w:sz w:val="24"/>
        </w:rPr>
        <w:t>.</w:t>
      </w:r>
      <w:r>
        <w:rPr>
          <w:sz w:val="24"/>
        </w:rPr>
        <w:t xml:space="preserve"> Винты с резьбой до головки считаются выдержавшими испытания, даже если в первом витке резьбы появятся трещины, но головка не отрывается.</w:t>
      </w:r>
    </w:p>
    <w:p w:rsidR="00381E11" w:rsidRDefault="003E2681">
      <w:pPr>
        <w:widowControl/>
        <w:spacing w:before="120" w:after="120"/>
        <w:jc w:val="center"/>
      </w:pPr>
      <w:bookmarkStart w:id="30" w:name="SO0000005"/>
      <w:r>
        <w:rPr>
          <w:noProof/>
        </w:rPr>
        <w:drawing>
          <wp:inline distT="0" distB="0" distL="0" distR="0">
            <wp:extent cx="1762125" cy="1704975"/>
            <wp:effectExtent l="0" t="0" r="9525" b="9525"/>
            <wp:docPr id="9" name="Рисунок 9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0"/>
    </w:p>
    <w:p w:rsidR="00381E11" w:rsidRDefault="00381E11">
      <w:pPr>
        <w:widowControl/>
        <w:jc w:val="center"/>
        <w:rPr>
          <w:spacing w:val="50"/>
          <w:sz w:val="24"/>
        </w:rPr>
      </w:pPr>
      <w:r>
        <w:rPr>
          <w:sz w:val="24"/>
          <w:szCs w:val="16"/>
        </w:rPr>
        <w:t>Черт. 4</w:t>
      </w:r>
    </w:p>
    <w:p w:rsidR="00381E11" w:rsidRDefault="00381E11">
      <w:pPr>
        <w:widowControl/>
        <w:spacing w:before="120" w:after="120"/>
        <w:jc w:val="right"/>
        <w:rPr>
          <w:sz w:val="24"/>
        </w:rPr>
      </w:pPr>
      <w:r>
        <w:rPr>
          <w:spacing w:val="50"/>
          <w:sz w:val="24"/>
          <w:szCs w:val="16"/>
        </w:rPr>
        <w:t>Таблица</w:t>
      </w:r>
      <w:r>
        <w:rPr>
          <w:sz w:val="24"/>
          <w:szCs w:val="16"/>
        </w:rPr>
        <w:t xml:space="preserve"> 11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3"/>
        <w:gridCol w:w="2165"/>
        <w:gridCol w:w="4879"/>
      </w:tblGrid>
      <w:tr w:rsidR="00381E11">
        <w:trPr>
          <w:tblHeader/>
          <w:jc w:val="center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bookmarkStart w:id="31" w:name="TO0000015"/>
            <w:r>
              <w:rPr>
                <w:szCs w:val="12"/>
              </w:rPr>
              <w:t>Класс прочности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2"/>
              </w:rPr>
              <w:t>3.6; 4.6; 5.6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2"/>
              </w:rPr>
              <w:t>4.8; 5.8; 6.6; 6.8; 8.8; 9.8; 10.9; 12.9</w:t>
            </w:r>
          </w:p>
        </w:tc>
      </w:tr>
      <w:tr w:rsidR="00381E11">
        <w:trPr>
          <w:jc w:val="center"/>
        </w:trPr>
        <w:tc>
          <w:tcPr>
            <w:tcW w:w="11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 xml:space="preserve">Угол </w:t>
            </w:r>
            <w:r>
              <w:rPr>
                <w:szCs w:val="12"/>
              </w:rPr>
              <w:sym w:font="Symbol" w:char="0062"/>
            </w:r>
          </w:p>
        </w:tc>
        <w:tc>
          <w:tcPr>
            <w:tcW w:w="11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60°</w:t>
            </w:r>
          </w:p>
        </w:tc>
        <w:tc>
          <w:tcPr>
            <w:tcW w:w="26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2"/>
              </w:rPr>
              <w:t>80°</w:t>
            </w:r>
          </w:p>
        </w:tc>
      </w:tr>
    </w:tbl>
    <w:bookmarkEnd w:id="31"/>
    <w:p w:rsidR="00381E11" w:rsidRDefault="00381E11">
      <w:pPr>
        <w:widowControl/>
        <w:spacing w:before="120"/>
        <w:ind w:firstLine="283"/>
        <w:jc w:val="both"/>
        <w:rPr>
          <w:sz w:val="24"/>
        </w:rPr>
      </w:pPr>
      <w:r>
        <w:rPr>
          <w:sz w:val="24"/>
        </w:rPr>
        <w:t xml:space="preserve">Испытанию подлежат болты и винты с диаметром резьбы </w:t>
      </w:r>
      <w:r>
        <w:rPr>
          <w:i/>
          <w:iCs/>
          <w:sz w:val="24"/>
          <w:lang w:val="en-US"/>
        </w:rPr>
        <w:t>d</w:t>
      </w:r>
      <w:r>
        <w:rPr>
          <w:sz w:val="24"/>
        </w:rPr>
        <w:sym w:font="Symbol" w:char="00A3"/>
      </w:r>
      <w:r>
        <w:rPr>
          <w:sz w:val="24"/>
          <w:lang w:val="en-US"/>
        </w:rPr>
        <w:t>M</w:t>
      </w:r>
      <w:r>
        <w:rPr>
          <w:sz w:val="24"/>
        </w:rPr>
        <w:t>16, имеющие недостаточную длину, чтобы провести испытание на разрыв на косой шайбе.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Данное испытание может проводиться и для более длинных болтов и винтов, однако решающим для них является испытание на косой шайбе.</w:t>
      </w:r>
    </w:p>
    <w:p w:rsidR="00381E11" w:rsidRDefault="00381E11">
      <w:pPr>
        <w:ind w:firstLine="283"/>
        <w:jc w:val="both"/>
        <w:rPr>
          <w:b/>
          <w:bCs/>
          <w:sz w:val="24"/>
        </w:rPr>
      </w:pPr>
      <w:r>
        <w:rPr>
          <w:b/>
          <w:bCs/>
          <w:sz w:val="24"/>
        </w:rPr>
        <w:t>(Измененная редакция, Изм. № 1).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6.8. </w:t>
      </w:r>
      <w:r>
        <w:rPr>
          <w:b/>
          <w:bCs/>
          <w:sz w:val="24"/>
        </w:rPr>
        <w:t>Проверка обезуглероживания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Используя подходящий метод измерения (</w:t>
      </w:r>
      <w:r w:rsidRPr="003E2681">
        <w:rPr>
          <w:color w:val="000000"/>
          <w:sz w:val="24"/>
        </w:rPr>
        <w:t>пп. 6.8.2.1</w:t>
      </w:r>
      <w:r>
        <w:rPr>
          <w:sz w:val="24"/>
        </w:rPr>
        <w:t xml:space="preserve"> и 6.8.2.2) на продольном сечении резьбового участка, проверяют соответствие установленным нормам высоты зоны основного металла (</w:t>
      </w:r>
      <w:r>
        <w:rPr>
          <w:i/>
          <w:iCs/>
          <w:sz w:val="24"/>
          <w:lang w:val="en-US"/>
        </w:rPr>
        <w:t>E</w:t>
      </w:r>
      <w:r>
        <w:rPr>
          <w:sz w:val="24"/>
        </w:rPr>
        <w:t>) и глубины зоны полного обезуглероживания (</w:t>
      </w:r>
      <w:r>
        <w:rPr>
          <w:i/>
          <w:iCs/>
          <w:sz w:val="24"/>
          <w:lang w:val="en-US"/>
        </w:rPr>
        <w:t>G</w:t>
      </w:r>
      <w:r>
        <w:rPr>
          <w:sz w:val="24"/>
        </w:rPr>
        <w:t>), (</w:t>
      </w:r>
      <w:r w:rsidRPr="003E2681">
        <w:rPr>
          <w:color w:val="000000"/>
          <w:sz w:val="24"/>
        </w:rPr>
        <w:t>черт. 5</w:t>
      </w:r>
      <w:r>
        <w:rPr>
          <w:sz w:val="24"/>
        </w:rPr>
        <w:t>).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lastRenderedPageBreak/>
        <w:t xml:space="preserve">Минимальное значение </w:t>
      </w:r>
      <w:r>
        <w:rPr>
          <w:i/>
          <w:iCs/>
          <w:sz w:val="24"/>
        </w:rPr>
        <w:t>Е</w:t>
      </w:r>
      <w:r>
        <w:rPr>
          <w:sz w:val="24"/>
        </w:rPr>
        <w:t xml:space="preserve"> и максимальное значение </w:t>
      </w:r>
      <w:r>
        <w:rPr>
          <w:i/>
          <w:iCs/>
          <w:sz w:val="24"/>
        </w:rPr>
        <w:t>G</w:t>
      </w:r>
      <w:r>
        <w:rPr>
          <w:sz w:val="24"/>
        </w:rPr>
        <w:t xml:space="preserve"> указаны в </w:t>
      </w:r>
      <w:r w:rsidRPr="003E2681">
        <w:rPr>
          <w:color w:val="000000"/>
          <w:sz w:val="24"/>
        </w:rPr>
        <w:t>табл. 3</w:t>
      </w:r>
      <w:r>
        <w:rPr>
          <w:sz w:val="24"/>
        </w:rPr>
        <w:t>.</w:t>
      </w:r>
    </w:p>
    <w:p w:rsidR="00381E11" w:rsidRDefault="003E2681">
      <w:pPr>
        <w:widowControl/>
        <w:spacing w:before="120" w:after="120"/>
        <w:jc w:val="center"/>
        <w:rPr>
          <w:sz w:val="24"/>
        </w:rPr>
      </w:pPr>
      <w:bookmarkStart w:id="32" w:name="SO0000006"/>
      <w:r>
        <w:rPr>
          <w:noProof/>
          <w:sz w:val="24"/>
        </w:rPr>
        <w:drawing>
          <wp:inline distT="0" distB="0" distL="0" distR="0">
            <wp:extent cx="3419475" cy="1628775"/>
            <wp:effectExtent l="0" t="0" r="9525" b="9525"/>
            <wp:docPr id="10" name="Рисунок 10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-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2"/>
    </w:p>
    <w:p w:rsidR="00381E11" w:rsidRDefault="00381E11">
      <w:pPr>
        <w:widowControl/>
        <w:spacing w:after="120"/>
        <w:jc w:val="center"/>
      </w:pPr>
      <w:r>
        <w:rPr>
          <w:szCs w:val="16"/>
        </w:rPr>
        <w:t xml:space="preserve">1 - частичное обезуглероживание; 2 - полное обезуглероживание; 3 - основной металл: </w:t>
      </w:r>
      <w:r>
        <w:rPr>
          <w:i/>
          <w:iCs/>
          <w:szCs w:val="16"/>
        </w:rPr>
        <w:t>Н</w:t>
      </w:r>
      <w:r>
        <w:rPr>
          <w:szCs w:val="16"/>
          <w:vertAlign w:val="subscript"/>
        </w:rPr>
        <w:t>1</w:t>
      </w:r>
      <w:r>
        <w:rPr>
          <w:i/>
          <w:iCs/>
          <w:szCs w:val="16"/>
        </w:rPr>
        <w:t xml:space="preserve"> -</w:t>
      </w:r>
      <w:r>
        <w:rPr>
          <w:szCs w:val="16"/>
        </w:rPr>
        <w:t xml:space="preserve"> высота профиля наружной резьбы. Значения </w:t>
      </w:r>
      <w:r>
        <w:rPr>
          <w:i/>
          <w:iCs/>
          <w:szCs w:val="16"/>
        </w:rPr>
        <w:t>Н</w:t>
      </w:r>
      <w:r>
        <w:rPr>
          <w:szCs w:val="16"/>
          <w:vertAlign w:val="subscript"/>
        </w:rPr>
        <w:t>1</w:t>
      </w:r>
      <w:r>
        <w:rPr>
          <w:szCs w:val="16"/>
        </w:rPr>
        <w:t xml:space="preserve"> приведены в </w:t>
      </w:r>
      <w:r w:rsidRPr="003E2681">
        <w:rPr>
          <w:color w:val="000000"/>
          <w:szCs w:val="16"/>
        </w:rPr>
        <w:t>табл. 12</w:t>
      </w:r>
      <w:r>
        <w:rPr>
          <w:szCs w:val="16"/>
        </w:rPr>
        <w:t>.</w:t>
      </w:r>
    </w:p>
    <w:p w:rsidR="00381E11" w:rsidRDefault="00381E11">
      <w:pPr>
        <w:widowControl/>
        <w:jc w:val="center"/>
        <w:rPr>
          <w:spacing w:val="50"/>
          <w:sz w:val="24"/>
        </w:rPr>
      </w:pPr>
      <w:r>
        <w:rPr>
          <w:sz w:val="24"/>
          <w:szCs w:val="16"/>
        </w:rPr>
        <w:t>Черт. 5</w:t>
      </w:r>
    </w:p>
    <w:p w:rsidR="00381E11" w:rsidRDefault="00381E11">
      <w:pPr>
        <w:widowControl/>
        <w:autoSpaceDE/>
        <w:autoSpaceDN/>
        <w:adjustRightInd/>
        <w:rPr>
          <w:spacing w:val="50"/>
          <w:sz w:val="24"/>
        </w:rPr>
        <w:sectPr w:rsidR="00381E11">
          <w:pgSz w:w="11906" w:h="16838"/>
          <w:pgMar w:top="1134" w:right="1134" w:bottom="1134" w:left="1701" w:header="709" w:footer="709" w:gutter="0"/>
          <w:cols w:space="720"/>
        </w:sectPr>
      </w:pPr>
    </w:p>
    <w:p w:rsidR="00381E11" w:rsidRDefault="00381E11">
      <w:pPr>
        <w:widowControl/>
        <w:spacing w:before="120" w:after="120"/>
        <w:jc w:val="right"/>
        <w:rPr>
          <w:sz w:val="24"/>
        </w:rPr>
      </w:pPr>
      <w:r>
        <w:rPr>
          <w:spacing w:val="50"/>
          <w:sz w:val="24"/>
        </w:rPr>
        <w:lastRenderedPageBreak/>
        <w:t>Таблица</w:t>
      </w:r>
      <w:r>
        <w:rPr>
          <w:sz w:val="24"/>
          <w:szCs w:val="16"/>
        </w:rPr>
        <w:t xml:space="preserve"> 12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2"/>
        <w:gridCol w:w="865"/>
        <w:gridCol w:w="862"/>
        <w:gridCol w:w="834"/>
        <w:gridCol w:w="834"/>
        <w:gridCol w:w="834"/>
        <w:gridCol w:w="834"/>
        <w:gridCol w:w="863"/>
        <w:gridCol w:w="834"/>
        <w:gridCol w:w="834"/>
        <w:gridCol w:w="863"/>
        <w:gridCol w:w="834"/>
        <w:gridCol w:w="834"/>
        <w:gridCol w:w="802"/>
        <w:gridCol w:w="737"/>
      </w:tblGrid>
      <w:tr w:rsidR="00381E11">
        <w:trPr>
          <w:tblHeader/>
          <w:jc w:val="center"/>
        </w:trPr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bookmarkStart w:id="33" w:name="TO0000016"/>
            <w:r>
              <w:rPr>
                <w:szCs w:val="14"/>
              </w:rPr>
              <w:t xml:space="preserve">Шаг резьбы, </w:t>
            </w:r>
            <w:r>
              <w:rPr>
                <w:i/>
                <w:iCs/>
                <w:szCs w:val="14"/>
              </w:rPr>
              <w:t>Р</w:t>
            </w:r>
            <w:r>
              <w:rPr>
                <w:szCs w:val="14"/>
              </w:rPr>
              <w:t>*, мм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1,25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2,5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3,5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4</w:t>
            </w:r>
          </w:p>
        </w:tc>
      </w:tr>
      <w:tr w:rsidR="00381E11">
        <w:trPr>
          <w:tblHeader/>
          <w:jc w:val="center"/>
        </w:trPr>
        <w:tc>
          <w:tcPr>
            <w:tcW w:w="13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Н</w:t>
            </w:r>
            <w:r>
              <w:rPr>
                <w:szCs w:val="14"/>
                <w:vertAlign w:val="subscript"/>
              </w:rPr>
              <w:t>1</w:t>
            </w:r>
            <w:r>
              <w:rPr>
                <w:szCs w:val="14"/>
              </w:rPr>
              <w:t>, мм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0,307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0,368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0,429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0,491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0,613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0,767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0,920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1,074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1,227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1,534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1,840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2,147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2,454</w:t>
            </w:r>
          </w:p>
        </w:tc>
      </w:tr>
      <w:tr w:rsidR="00381E11">
        <w:trPr>
          <w:tblHeader/>
          <w:jc w:val="center"/>
        </w:trPr>
        <w:tc>
          <w:tcPr>
            <w:tcW w:w="101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i/>
                <w:iCs/>
                <w:szCs w:val="14"/>
              </w:rPr>
              <w:t>Е</w:t>
            </w:r>
            <w:r>
              <w:rPr>
                <w:szCs w:val="14"/>
              </w:rPr>
              <w:t>, мм не менее для классов прочности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8.8</w:t>
            </w:r>
            <w:r>
              <w:rPr>
                <w:szCs w:val="14"/>
              </w:rPr>
              <w:br/>
              <w:t>9.8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0,154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0,184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0,215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0,245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0,307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0,384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0,460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0,537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0,614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0,767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0,920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1,074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1,227</w:t>
            </w:r>
          </w:p>
        </w:tc>
      </w:tr>
      <w:tr w:rsidR="00381E11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10.9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0,205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0,245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0,286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0,327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0,409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0,511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0,013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0,710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0,818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1,023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1,227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1,431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1,636</w:t>
            </w:r>
          </w:p>
        </w:tc>
      </w:tr>
      <w:tr w:rsidR="00381E11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12.9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0,230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0,276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0,322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0,308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0,400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0,575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0,090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0,806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0,920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1,151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1,380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1,610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1,811</w:t>
            </w:r>
          </w:p>
        </w:tc>
      </w:tr>
    </w:tbl>
    <w:bookmarkEnd w:id="33"/>
    <w:p w:rsidR="00381E11" w:rsidRDefault="00381E11">
      <w:pPr>
        <w:widowControl/>
        <w:spacing w:before="120" w:after="120"/>
        <w:ind w:firstLine="283"/>
        <w:jc w:val="both"/>
      </w:pPr>
      <w:r>
        <w:rPr>
          <w:szCs w:val="16"/>
        </w:rPr>
        <w:t>*</w:t>
      </w:r>
      <w:r>
        <w:rPr>
          <w:i/>
          <w:iCs/>
          <w:szCs w:val="14"/>
        </w:rPr>
        <w:t>Р</w:t>
      </w:r>
      <w:r>
        <w:rPr>
          <w:szCs w:val="14"/>
        </w:rPr>
        <w:sym w:font="Symbol" w:char="00A3"/>
      </w:r>
      <w:r>
        <w:rPr>
          <w:szCs w:val="14"/>
        </w:rPr>
        <w:t xml:space="preserve">1 </w:t>
      </w:r>
      <w:r>
        <w:rPr>
          <w:szCs w:val="16"/>
        </w:rPr>
        <w:t>мм - только для микроскопического метода.</w:t>
      </w:r>
    </w:p>
    <w:p w:rsidR="00381E11" w:rsidRDefault="00381E11">
      <w:pPr>
        <w:widowControl/>
        <w:autoSpaceDE/>
        <w:autoSpaceDN/>
        <w:adjustRightInd/>
        <w:rPr>
          <w:sz w:val="24"/>
        </w:rPr>
        <w:sectPr w:rsidR="00381E11">
          <w:pgSz w:w="16838" w:h="11906" w:orient="landscape"/>
          <w:pgMar w:top="1701" w:right="1134" w:bottom="1134" w:left="1134" w:header="709" w:footer="709" w:gutter="0"/>
          <w:cols w:space="720"/>
        </w:sectPr>
      </w:pP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lastRenderedPageBreak/>
        <w:t>6.8.1. Определения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6.8.1.1. </w:t>
      </w:r>
      <w:r>
        <w:rPr>
          <w:b/>
          <w:bCs/>
          <w:sz w:val="24"/>
        </w:rPr>
        <w:t>Твердость основного металла</w:t>
      </w:r>
      <w:r>
        <w:rPr>
          <w:sz w:val="24"/>
        </w:rPr>
        <w:t xml:space="preserve"> - твердость в точке, расположенной максимально близко к поверхности (от оси к наружному диаметру), непосредственно перед зоной с увеличением или уменьшением твердости, вызываемым науглероживанием или обезуглероживанием.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6.8.1.2. </w:t>
      </w:r>
      <w:r>
        <w:rPr>
          <w:b/>
          <w:bCs/>
          <w:sz w:val="24"/>
        </w:rPr>
        <w:t>Обезуглероживание</w:t>
      </w:r>
      <w:r>
        <w:rPr>
          <w:sz w:val="24"/>
        </w:rPr>
        <w:t xml:space="preserve"> - снижение содержания углерода на поверхности изделий из стали.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6.8.1.3. </w:t>
      </w:r>
      <w:r>
        <w:rPr>
          <w:b/>
          <w:bCs/>
          <w:sz w:val="24"/>
        </w:rPr>
        <w:t>Частичное обезуглероживание</w:t>
      </w:r>
      <w:r>
        <w:rPr>
          <w:sz w:val="24"/>
        </w:rPr>
        <w:t xml:space="preserve"> - обезуглероживание, вызывающее незначительное отличие в структуре отпущенного мартенсита и значительное снижение твердости по сравнению с твердостью примыкающей зоны основного металла.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6.8.1.4. </w:t>
      </w:r>
      <w:r>
        <w:rPr>
          <w:b/>
          <w:bCs/>
          <w:sz w:val="24"/>
        </w:rPr>
        <w:t>Полное обезуглероживание</w:t>
      </w:r>
      <w:r>
        <w:rPr>
          <w:sz w:val="24"/>
        </w:rPr>
        <w:t xml:space="preserve"> - обезуглероживание с потерей такого количества углерода, которая при металлографическом анализе даст картину четко выраженных зерен феррита.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6.8.1.5. </w:t>
      </w:r>
      <w:r>
        <w:rPr>
          <w:b/>
          <w:bCs/>
          <w:sz w:val="24"/>
        </w:rPr>
        <w:t>Восстановление углерода</w:t>
      </w:r>
      <w:r>
        <w:rPr>
          <w:sz w:val="24"/>
        </w:rPr>
        <w:t xml:space="preserve"> - процесс восстановления в поверхностном слое углерода, потерянного при термообработке, путем выдерживания в печи с контролируемым потенциалом.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6.8.1.6. </w:t>
      </w:r>
      <w:r>
        <w:rPr>
          <w:b/>
          <w:bCs/>
          <w:sz w:val="24"/>
        </w:rPr>
        <w:t>Науглероживание</w:t>
      </w:r>
      <w:r>
        <w:rPr>
          <w:sz w:val="24"/>
        </w:rPr>
        <w:t xml:space="preserve"> - процесс насыщения поверхности углеродом в количестве, превышающем его содержание в основном металле.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6.8.2. Методы измерения</w:t>
      </w:r>
    </w:p>
    <w:p w:rsidR="00381E11" w:rsidRDefault="00381E11">
      <w:pPr>
        <w:ind w:firstLine="283"/>
        <w:jc w:val="both"/>
        <w:rPr>
          <w:sz w:val="24"/>
        </w:rPr>
      </w:pPr>
      <w:bookmarkStart w:id="34" w:name="PO0000032"/>
      <w:r>
        <w:rPr>
          <w:sz w:val="24"/>
        </w:rPr>
        <w:t xml:space="preserve">6.8.2.1. </w:t>
      </w:r>
      <w:r>
        <w:rPr>
          <w:b/>
          <w:bCs/>
          <w:sz w:val="24"/>
        </w:rPr>
        <w:t>Микроскопический метод</w:t>
      </w:r>
    </w:p>
    <w:bookmarkEnd w:id="34"/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Метод позволяет определять параметры - </w:t>
      </w:r>
      <w:r>
        <w:rPr>
          <w:i/>
          <w:iCs/>
          <w:sz w:val="24"/>
        </w:rPr>
        <w:t>Е</w:t>
      </w:r>
      <w:r>
        <w:rPr>
          <w:sz w:val="24"/>
        </w:rPr>
        <w:t xml:space="preserve"> и </w:t>
      </w:r>
      <w:r>
        <w:rPr>
          <w:i/>
          <w:iCs/>
          <w:sz w:val="24"/>
          <w:lang w:val="en-US"/>
        </w:rPr>
        <w:t>G</w:t>
      </w:r>
      <w:r>
        <w:rPr>
          <w:sz w:val="24"/>
        </w:rPr>
        <w:t xml:space="preserve">. Образец, предназначенный для исследования, вырезают по оси резьбы на расстоянии одного диаметра от конца болта, винта или шпильки, после всех операций термообработки, которым должно быть подвергнуто изделие. Для шлифовки и полировки образец устанавливают в зажимы или заливают пластиком (последнее является предпочтительным). 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После заливки образец шлифуют и полируют в соответствии с требованиями металлографического анализа.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Для выявления изменений в микроструктуре, вызванных обезуглероживанием, образец подвергают травлению в 3%-м растворе азотной кислоты в этиловом спирте.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Микроскопическое исследование проводят при увеличении 100</w:t>
      </w:r>
      <w:r>
        <w:rPr>
          <w:sz w:val="24"/>
          <w:vertAlign w:val="superscript"/>
        </w:rPr>
        <w:sym w:font="Symbol" w:char="00B4"/>
      </w:r>
      <w:r>
        <w:rPr>
          <w:sz w:val="24"/>
        </w:rPr>
        <w:t>, если другой договоренности нет.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Если при исследовании применяют микроскоп с матовым экраном, то значение обезуглероживания измеряют непосредственно по шкале. Если для измерения используют окуляр, то он должен иметь сетку или шкалу.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6.8.2.2. </w:t>
      </w:r>
      <w:r>
        <w:rPr>
          <w:b/>
          <w:bCs/>
          <w:sz w:val="24"/>
        </w:rPr>
        <w:t>Метод измерения по твердости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Решающий метод для частичного обезуглероживания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Этот метод применяется для резьбы с шагом 1,25 мм и более. Твердость измеряют в трех точках в соответствии с </w:t>
      </w:r>
      <w:r w:rsidRPr="003E2681">
        <w:rPr>
          <w:color w:val="000000"/>
          <w:sz w:val="24"/>
        </w:rPr>
        <w:t>черт. 6</w:t>
      </w:r>
      <w:r>
        <w:rPr>
          <w:sz w:val="24"/>
        </w:rPr>
        <w:t xml:space="preserve">. Значения параметра </w:t>
      </w:r>
      <w:r>
        <w:rPr>
          <w:i/>
          <w:iCs/>
          <w:sz w:val="24"/>
        </w:rPr>
        <w:t>Е</w:t>
      </w:r>
      <w:r>
        <w:rPr>
          <w:sz w:val="24"/>
        </w:rPr>
        <w:t xml:space="preserve"> приведены в </w:t>
      </w:r>
      <w:r w:rsidRPr="003E2681">
        <w:rPr>
          <w:color w:val="000000"/>
          <w:sz w:val="24"/>
        </w:rPr>
        <w:t>табл. 3</w:t>
      </w:r>
      <w:r>
        <w:rPr>
          <w:sz w:val="24"/>
        </w:rPr>
        <w:t>. Нагрузка при измерении твердости должна быть 300 г.</w:t>
      </w:r>
    </w:p>
    <w:p w:rsidR="00381E11" w:rsidRDefault="003E2681">
      <w:pPr>
        <w:spacing w:before="120" w:after="120"/>
        <w:jc w:val="center"/>
        <w:rPr>
          <w:sz w:val="24"/>
        </w:rPr>
      </w:pPr>
      <w:bookmarkStart w:id="35" w:name="SO0000007"/>
      <w:r>
        <w:rPr>
          <w:noProof/>
          <w:sz w:val="24"/>
        </w:rPr>
        <w:drawing>
          <wp:inline distT="0" distB="0" distL="0" distR="0">
            <wp:extent cx="3743325" cy="1390650"/>
            <wp:effectExtent l="0" t="0" r="9525" b="0"/>
            <wp:docPr id="11" name="Рисунок 1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</w:p>
    <w:p w:rsidR="00381E11" w:rsidRDefault="00381E11">
      <w:pPr>
        <w:widowControl/>
        <w:spacing w:after="120"/>
        <w:jc w:val="center"/>
        <w:rPr>
          <w:sz w:val="24"/>
        </w:rPr>
      </w:pPr>
      <w:r>
        <w:rPr>
          <w:sz w:val="24"/>
          <w:szCs w:val="18"/>
        </w:rPr>
        <w:t>Черт. 6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Определение твердости в точке 3 следует проводить на линии среднего диаметра резьбы на витке, примыкающем к витку, на котором производятся измерения в точке 1 </w:t>
      </w:r>
      <w:r>
        <w:rPr>
          <w:sz w:val="24"/>
        </w:rPr>
        <w:lastRenderedPageBreak/>
        <w:t>и 2.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Значение твердости по Виккерсу в точке 2 должно быть равно или больше чем в точке 1 минус 30 единиц по Виккерсу. В этом случае высота необезуглероженной зоны </w:t>
      </w:r>
      <w:r>
        <w:rPr>
          <w:i/>
          <w:iCs/>
          <w:sz w:val="24"/>
        </w:rPr>
        <w:t>Е</w:t>
      </w:r>
      <w:r>
        <w:rPr>
          <w:sz w:val="24"/>
        </w:rPr>
        <w:t xml:space="preserve"> должна быть равна, как минимум, значению указанному в </w:t>
      </w:r>
      <w:r w:rsidRPr="003E2681">
        <w:rPr>
          <w:color w:val="000000"/>
          <w:sz w:val="24"/>
        </w:rPr>
        <w:t>табл.12</w:t>
      </w:r>
      <w:r>
        <w:rPr>
          <w:sz w:val="24"/>
        </w:rPr>
        <w:t>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Значение твердости по Виккерсу в точке 3 должно быть равно или меньше чем в точке 1 плюс 30 единиц по Виккерсу. Увеличение твердости более чем на 30 единиц по Виккерсу означает, что имеет место науглероживание.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Полное обезуглероживание до максимального значения, указанного в </w:t>
      </w:r>
      <w:r w:rsidRPr="003E2681">
        <w:rPr>
          <w:color w:val="000000"/>
          <w:sz w:val="24"/>
        </w:rPr>
        <w:t>табл. 3</w:t>
      </w:r>
      <w:r>
        <w:rPr>
          <w:sz w:val="24"/>
        </w:rPr>
        <w:t>, не может быть определено измерением твердости.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6.8.2.1, 6.8.2.2.</w:t>
      </w:r>
      <w:r>
        <w:rPr>
          <w:b/>
          <w:bCs/>
          <w:sz w:val="24"/>
        </w:rPr>
        <w:t xml:space="preserve"> (Измененная редакция, Изм. № 1).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 xml:space="preserve">6.8а. </w:t>
      </w:r>
      <w:r>
        <w:rPr>
          <w:b/>
          <w:bCs/>
          <w:sz w:val="24"/>
        </w:rPr>
        <w:t>Испытание на повторный отпуск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Повторный отпуск проводят при температуре на 10°С ниже, чем установленная для данного изделия минимальная температура отпуска, в течение 30 мин. Среднеарифметическое трех значении твердости болта, винта или шпильки, измеренной до повторного отпуска и после него, не должно отличаться более чем на 20 единиц по Виккерсу.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(</w:t>
      </w:r>
      <w:r>
        <w:rPr>
          <w:b/>
          <w:bCs/>
          <w:sz w:val="24"/>
        </w:rPr>
        <w:t>Введен дополнительно, Изм. № 1).</w:t>
      </w:r>
    </w:p>
    <w:p w:rsidR="00381E11" w:rsidRDefault="00381E11">
      <w:pPr>
        <w:ind w:firstLine="283"/>
        <w:jc w:val="both"/>
        <w:rPr>
          <w:sz w:val="24"/>
        </w:rPr>
      </w:pPr>
      <w:bookmarkStart w:id="36" w:name="PO0000036"/>
      <w:r>
        <w:rPr>
          <w:sz w:val="24"/>
        </w:rPr>
        <w:t xml:space="preserve">6.9. </w:t>
      </w:r>
      <w:r>
        <w:rPr>
          <w:b/>
          <w:bCs/>
          <w:sz w:val="24"/>
        </w:rPr>
        <w:t>Контроль качества поверхности</w:t>
      </w:r>
    </w:p>
    <w:bookmarkEnd w:id="36"/>
    <w:p w:rsidR="00381E11" w:rsidRDefault="00381E11">
      <w:pPr>
        <w:ind w:firstLine="283"/>
        <w:jc w:val="both"/>
      </w:pPr>
      <w:r>
        <w:rPr>
          <w:sz w:val="24"/>
        </w:rPr>
        <w:t>Контроль качества поверхности болтов, винтов и шпилек - по ГОСТ 1759.2-82</w:t>
      </w:r>
      <w:r>
        <w:rPr>
          <w:b/>
          <w:bCs/>
          <w:sz w:val="24"/>
        </w:rPr>
        <w:t>.</w:t>
      </w:r>
    </w:p>
    <w:p w:rsidR="00381E11" w:rsidRDefault="00381E11">
      <w:pPr>
        <w:ind w:firstLine="283"/>
        <w:jc w:val="both"/>
        <w:rPr>
          <w:sz w:val="24"/>
        </w:rPr>
      </w:pPr>
      <w:r>
        <w:rPr>
          <w:sz w:val="24"/>
        </w:rPr>
        <w:t>При испытаниях по программе А контроль болтов, винтов и шпилек проводят перед механической обработкой.</w:t>
      </w:r>
    </w:p>
    <w:p w:rsidR="00381E11" w:rsidRDefault="00381E11">
      <w:pPr>
        <w:ind w:firstLine="283"/>
        <w:jc w:val="both"/>
        <w:rPr>
          <w:b/>
          <w:bCs/>
          <w:sz w:val="24"/>
        </w:rPr>
      </w:pPr>
      <w:r>
        <w:rPr>
          <w:b/>
          <w:bCs/>
          <w:sz w:val="24"/>
        </w:rPr>
        <w:t>(Измененная редакции, Изм. № 1).</w:t>
      </w:r>
    </w:p>
    <w:p w:rsidR="00381E11" w:rsidRDefault="00381E11">
      <w:pPr>
        <w:pStyle w:val="1"/>
        <w:keepNext w:val="0"/>
        <w:widowControl/>
        <w:spacing w:after="0"/>
        <w:jc w:val="right"/>
        <w:rPr>
          <w:b w:val="0"/>
          <w:bCs w:val="0"/>
          <w:i/>
          <w:iCs/>
        </w:rPr>
      </w:pPr>
      <w:bookmarkStart w:id="37" w:name="_Toc178876150"/>
      <w:bookmarkStart w:id="38" w:name="PO0000037"/>
      <w:r>
        <w:rPr>
          <w:b w:val="0"/>
          <w:bCs w:val="0"/>
          <w:i/>
          <w:iCs/>
        </w:rPr>
        <w:t>ПРИЛОЖЕНИЕ 1</w:t>
      </w:r>
      <w:bookmarkEnd w:id="37"/>
    </w:p>
    <w:bookmarkEnd w:id="38"/>
    <w:p w:rsidR="00381E11" w:rsidRDefault="00381E11">
      <w:pPr>
        <w:widowControl/>
        <w:spacing w:after="120"/>
        <w:jc w:val="right"/>
      </w:pPr>
      <w:r>
        <w:rPr>
          <w:i/>
          <w:iCs/>
          <w:sz w:val="24"/>
          <w:szCs w:val="16"/>
        </w:rPr>
        <w:t>Рекомендуемое</w:t>
      </w:r>
    </w:p>
    <w:p w:rsidR="00381E11" w:rsidRDefault="00381E11">
      <w:pPr>
        <w:pStyle w:val="1"/>
        <w:keepNext w:val="0"/>
        <w:widowControl/>
        <w:spacing w:before="0"/>
      </w:pPr>
      <w:bookmarkStart w:id="39" w:name="_Toc178876151"/>
      <w:r>
        <w:t>Рекомендуемые технологические процессы изготовления болтов, винтов и шпилек из нелегированных и легированных сталей и марки сталей</w:t>
      </w:r>
      <w:bookmarkEnd w:id="3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"/>
        <w:gridCol w:w="5071"/>
        <w:gridCol w:w="1187"/>
        <w:gridCol w:w="1827"/>
      </w:tblGrid>
      <w:tr w:rsidR="00381E11">
        <w:trPr>
          <w:tblHeader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Класс прочности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Технологические процессы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Марка стали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Обозначение стандартов</w:t>
            </w:r>
          </w:p>
        </w:tc>
      </w:tr>
      <w:tr w:rsidR="00381E11">
        <w:trPr>
          <w:jc w:val="center"/>
        </w:trPr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3.6</w:t>
            </w:r>
          </w:p>
        </w:tc>
        <w:tc>
          <w:tcPr>
            <w:tcW w:w="2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  <w:rPr>
                <w:szCs w:val="14"/>
              </w:rPr>
            </w:pPr>
            <w:r>
              <w:rPr>
                <w:szCs w:val="14"/>
              </w:rPr>
              <w:t xml:space="preserve">Горячая штамповка </w:t>
            </w:r>
          </w:p>
          <w:p w:rsidR="00381E11" w:rsidRDefault="00381E11">
            <w:pPr>
              <w:jc w:val="both"/>
            </w:pPr>
            <w:r>
              <w:rPr>
                <w:szCs w:val="14"/>
              </w:rPr>
              <w:t>Холодная штамповка с последующей смягчающей термообработкой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10, 10 кп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ГОСТ 10702-78</w:t>
            </w:r>
          </w:p>
        </w:tc>
      </w:tr>
      <w:tr w:rsidR="00381E11">
        <w:trPr>
          <w:jc w:val="center"/>
        </w:trPr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4.6</w:t>
            </w:r>
          </w:p>
        </w:tc>
        <w:tc>
          <w:tcPr>
            <w:tcW w:w="2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Горячая штамповка</w:t>
            </w:r>
          </w:p>
          <w:p w:rsidR="00381E11" w:rsidRDefault="00381E11">
            <w:pPr>
              <w:jc w:val="both"/>
            </w:pPr>
            <w:r>
              <w:rPr>
                <w:szCs w:val="14"/>
              </w:rPr>
              <w:t>Холодная штамповка с последующей смягчающей термообработкой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ГОСТ 1050-38</w:t>
            </w:r>
          </w:p>
        </w:tc>
      </w:tr>
      <w:tr w:rsidR="00381E11">
        <w:trPr>
          <w:jc w:val="center"/>
        </w:trPr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4.8</w:t>
            </w:r>
          </w:p>
        </w:tc>
        <w:tc>
          <w:tcPr>
            <w:tcW w:w="2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Холодная штамповка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10, 10 кп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ГОСТ 10702-78</w:t>
            </w:r>
          </w:p>
        </w:tc>
      </w:tr>
      <w:tr w:rsidR="00381E11">
        <w:trPr>
          <w:jc w:val="center"/>
        </w:trPr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5.6</w:t>
            </w:r>
          </w:p>
        </w:tc>
        <w:tc>
          <w:tcPr>
            <w:tcW w:w="2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Горячая штамповка</w:t>
            </w:r>
          </w:p>
          <w:p w:rsidR="00381E11" w:rsidRDefault="00381E11">
            <w:pPr>
              <w:jc w:val="both"/>
            </w:pPr>
            <w:r>
              <w:rPr>
                <w:szCs w:val="14"/>
              </w:rPr>
              <w:t>Холодная штамповка с последующей смягчающей термообработкой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30, 35</w:t>
            </w:r>
          </w:p>
        </w:tc>
        <w:tc>
          <w:tcPr>
            <w:tcW w:w="100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 xml:space="preserve">ГОСТ 1050-83, </w:t>
            </w:r>
            <w:r w:rsidRPr="003E2681">
              <w:rPr>
                <w:szCs w:val="14"/>
              </w:rPr>
              <w:t>ГОСТ 4543-71</w:t>
            </w:r>
            <w:r>
              <w:rPr>
                <w:szCs w:val="14"/>
              </w:rPr>
              <w:t>, ГОСТ 10702-78</w:t>
            </w:r>
          </w:p>
        </w:tc>
      </w:tr>
      <w:tr w:rsidR="00381E11">
        <w:trPr>
          <w:jc w:val="center"/>
        </w:trPr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5.8</w:t>
            </w:r>
          </w:p>
        </w:tc>
        <w:tc>
          <w:tcPr>
            <w:tcW w:w="2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Холодная штамповка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10, 10 кп</w:t>
            </w:r>
            <w:r>
              <w:rPr>
                <w:szCs w:val="14"/>
              </w:rPr>
              <w:br/>
              <w:t>20, 20 кп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</w:tr>
      <w:tr w:rsidR="00381E11">
        <w:trPr>
          <w:jc w:val="center"/>
        </w:trPr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6.6</w:t>
            </w:r>
          </w:p>
        </w:tc>
        <w:tc>
          <w:tcPr>
            <w:tcW w:w="2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  <w:rPr>
                <w:szCs w:val="14"/>
              </w:rPr>
            </w:pPr>
            <w:r>
              <w:rPr>
                <w:szCs w:val="14"/>
              </w:rPr>
              <w:t>Горячая штамповка с последующими закалкой и отпуском</w:t>
            </w:r>
          </w:p>
          <w:p w:rsidR="00381E11" w:rsidRDefault="00381E11">
            <w:pPr>
              <w:jc w:val="both"/>
            </w:pPr>
            <w:r>
              <w:rPr>
                <w:szCs w:val="14"/>
              </w:rPr>
              <w:t>Холодная штамповка с последующей закалкой и отпуском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35</w:t>
            </w:r>
          </w:p>
        </w:tc>
        <w:tc>
          <w:tcPr>
            <w:tcW w:w="100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 w:rsidRPr="003E2681">
              <w:rPr>
                <w:szCs w:val="14"/>
              </w:rPr>
              <w:t>ГОСТ 1050-88</w:t>
            </w:r>
            <w:r>
              <w:rPr>
                <w:szCs w:val="14"/>
              </w:rPr>
              <w:t xml:space="preserve">, </w:t>
            </w:r>
            <w:r w:rsidRPr="003E2681">
              <w:rPr>
                <w:szCs w:val="14"/>
              </w:rPr>
              <w:t>ГОСТ 4543-71</w:t>
            </w:r>
            <w:r>
              <w:rPr>
                <w:szCs w:val="14"/>
              </w:rPr>
              <w:t xml:space="preserve">, </w:t>
            </w:r>
            <w:r w:rsidRPr="003E2681">
              <w:rPr>
                <w:szCs w:val="14"/>
              </w:rPr>
              <w:t>ГОСТ 5663-79</w:t>
            </w:r>
            <w:r>
              <w:rPr>
                <w:szCs w:val="14"/>
              </w:rPr>
              <w:t>, ГОСТ 10702-78</w:t>
            </w:r>
          </w:p>
        </w:tc>
      </w:tr>
      <w:tr w:rsidR="00381E1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2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Горячая штамповка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45, 40 Г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</w:tr>
      <w:tr w:rsidR="00381E11">
        <w:trPr>
          <w:jc w:val="center"/>
        </w:trPr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6.8</w:t>
            </w:r>
          </w:p>
        </w:tc>
        <w:tc>
          <w:tcPr>
            <w:tcW w:w="2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Холодная штамповка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20, 20 кп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 w:rsidRPr="003E2681">
              <w:rPr>
                <w:szCs w:val="14"/>
              </w:rPr>
              <w:t>ГОСТ 1050-88</w:t>
            </w:r>
            <w:r>
              <w:rPr>
                <w:szCs w:val="14"/>
              </w:rPr>
              <w:t>, ГОСТ 5603-79, ГОСТ 10702-78</w:t>
            </w:r>
          </w:p>
        </w:tc>
      </w:tr>
      <w:tr w:rsidR="00381E11">
        <w:trPr>
          <w:jc w:val="center"/>
        </w:trPr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8.8-12.9</w:t>
            </w:r>
          </w:p>
        </w:tc>
        <w:tc>
          <w:tcPr>
            <w:tcW w:w="27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both"/>
            </w:pPr>
            <w:r>
              <w:rPr>
                <w:szCs w:val="14"/>
              </w:rPr>
              <w:t>Горячая штамповка с последующими закалкой и отпуском Холодная штамповка с последующей закалкой н отпуском Резание с последующей закал-кон и отпуском Холодная штамповка из термоупрочненного металла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35, 35Х, 38ХА,45Г 40Г2, 40Х, 30ХГСА, 35ХГСА</w:t>
            </w:r>
            <w:r>
              <w:rPr>
                <w:szCs w:val="14"/>
              </w:rPr>
              <w:br/>
              <w:t>16ХСН</w:t>
            </w:r>
            <w:r>
              <w:rPr>
                <w:szCs w:val="14"/>
              </w:rPr>
              <w:br/>
              <w:t>20Г2Р*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ГОСТ 45.13-71, ГОСТ 10702-78</w:t>
            </w:r>
          </w:p>
        </w:tc>
      </w:tr>
    </w:tbl>
    <w:p w:rsidR="00381E11" w:rsidRDefault="00381E11">
      <w:pPr>
        <w:widowControl/>
        <w:spacing w:before="120"/>
        <w:ind w:firstLine="283"/>
        <w:jc w:val="both"/>
        <w:rPr>
          <w:szCs w:val="16"/>
        </w:rPr>
      </w:pPr>
      <w:r>
        <w:rPr>
          <w:szCs w:val="16"/>
        </w:rPr>
        <w:lastRenderedPageBreak/>
        <w:t>*По ТУ 14-1-4486-88.</w:t>
      </w:r>
    </w:p>
    <w:p w:rsidR="00381E11" w:rsidRDefault="00381E11">
      <w:pPr>
        <w:widowControl/>
        <w:ind w:firstLine="284"/>
        <w:jc w:val="both"/>
        <w:rPr>
          <w:b/>
          <w:bCs/>
        </w:rPr>
      </w:pPr>
      <w:r>
        <w:rPr>
          <w:b/>
          <w:bCs/>
          <w:szCs w:val="16"/>
        </w:rPr>
        <w:t>(Измененная редакция, Изм. № 1).</w:t>
      </w:r>
    </w:p>
    <w:p w:rsidR="00381E11" w:rsidRDefault="00381E11">
      <w:pPr>
        <w:pStyle w:val="1"/>
        <w:keepNext w:val="0"/>
        <w:widowControl/>
        <w:spacing w:after="0"/>
        <w:jc w:val="right"/>
        <w:rPr>
          <w:b w:val="0"/>
          <w:bCs w:val="0"/>
          <w:i/>
          <w:iCs/>
        </w:rPr>
      </w:pPr>
      <w:bookmarkStart w:id="40" w:name="_Toc178876152"/>
      <w:bookmarkStart w:id="41" w:name="PO0000038"/>
      <w:r>
        <w:rPr>
          <w:b w:val="0"/>
          <w:bCs w:val="0"/>
          <w:i/>
          <w:iCs/>
        </w:rPr>
        <w:t>ПРИЛОЖЕНИЕ 2</w:t>
      </w:r>
      <w:bookmarkEnd w:id="40"/>
    </w:p>
    <w:bookmarkEnd w:id="41"/>
    <w:p w:rsidR="00381E11" w:rsidRDefault="00381E11">
      <w:pPr>
        <w:widowControl/>
        <w:spacing w:after="120"/>
        <w:jc w:val="right"/>
      </w:pPr>
      <w:r>
        <w:rPr>
          <w:i/>
          <w:iCs/>
          <w:szCs w:val="16"/>
        </w:rPr>
        <w:t>Справочное</w:t>
      </w:r>
    </w:p>
    <w:p w:rsidR="00381E11" w:rsidRDefault="00381E11">
      <w:pPr>
        <w:pStyle w:val="1"/>
        <w:keepNext w:val="0"/>
        <w:widowControl/>
        <w:spacing w:before="0"/>
      </w:pPr>
      <w:bookmarkStart w:id="42" w:name="_Toc178876153"/>
      <w:r>
        <w:t>Свойства крепежных изделий при повышенных температурах</w:t>
      </w:r>
      <w:bookmarkEnd w:id="42"/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8"/>
        <w:gridCol w:w="1448"/>
        <w:gridCol w:w="1475"/>
        <w:gridCol w:w="1502"/>
        <w:gridCol w:w="1475"/>
        <w:gridCol w:w="1369"/>
      </w:tblGrid>
      <w:tr w:rsidR="00381E11">
        <w:trPr>
          <w:tblHeader/>
          <w:jc w:val="center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Класс прочности</w:t>
            </w:r>
          </w:p>
        </w:tc>
        <w:tc>
          <w:tcPr>
            <w:tcW w:w="3982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 xml:space="preserve">Температура, </w:t>
            </w:r>
            <w:r>
              <w:rPr>
                <w:szCs w:val="14"/>
              </w:rPr>
              <w:sym w:font="Symbol" w:char="00B0"/>
            </w:r>
            <w:r>
              <w:rPr>
                <w:szCs w:val="14"/>
              </w:rPr>
              <w:t>С</w:t>
            </w:r>
          </w:p>
        </w:tc>
      </w:tr>
      <w:tr w:rsidR="00381E1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7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+20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+100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+200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+250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+300</w:t>
            </w:r>
          </w:p>
        </w:tc>
      </w:tr>
      <w:tr w:rsidR="00381E1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autoSpaceDE/>
              <w:autoSpaceDN/>
              <w:adjustRightInd/>
            </w:pPr>
          </w:p>
        </w:tc>
        <w:tc>
          <w:tcPr>
            <w:tcW w:w="398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 xml:space="preserve">Минимальный предел текучести </w:t>
            </w:r>
            <w:r>
              <w:rPr>
                <w:szCs w:val="14"/>
              </w:rPr>
              <w:sym w:font="Symbol" w:char="0073"/>
            </w:r>
            <w:r>
              <w:rPr>
                <w:szCs w:val="14"/>
                <w:vertAlign w:val="subscript"/>
              </w:rPr>
              <w:t>т</w:t>
            </w:r>
            <w:r>
              <w:rPr>
                <w:szCs w:val="14"/>
              </w:rPr>
              <w:t xml:space="preserve"> или условный предел текучести </w:t>
            </w:r>
            <w:r>
              <w:rPr>
                <w:szCs w:val="14"/>
              </w:rPr>
              <w:sym w:font="Symbol" w:char="0073"/>
            </w:r>
            <w:r>
              <w:rPr>
                <w:szCs w:val="14"/>
                <w:vertAlign w:val="subscript"/>
              </w:rPr>
              <w:t>0,2</w:t>
            </w:r>
            <w:r>
              <w:rPr>
                <w:szCs w:val="14"/>
              </w:rPr>
              <w:t>, Н/мм</w:t>
            </w:r>
            <w:r>
              <w:rPr>
                <w:szCs w:val="14"/>
                <w:vertAlign w:val="superscript"/>
              </w:rPr>
              <w:t>2</w:t>
            </w:r>
          </w:p>
        </w:tc>
      </w:tr>
      <w:tr w:rsidR="00381E11">
        <w:trPr>
          <w:jc w:val="center"/>
        </w:trPr>
        <w:tc>
          <w:tcPr>
            <w:tcW w:w="10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5.6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300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270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230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215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195</w:t>
            </w:r>
          </w:p>
        </w:tc>
      </w:tr>
      <w:tr w:rsidR="00381E11">
        <w:trPr>
          <w:jc w:val="center"/>
        </w:trPr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8.8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640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590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540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510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480</w:t>
            </w:r>
          </w:p>
        </w:tc>
      </w:tr>
      <w:tr w:rsidR="00381E11">
        <w:trPr>
          <w:jc w:val="center"/>
        </w:trPr>
        <w:tc>
          <w:tcPr>
            <w:tcW w:w="10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10.9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940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875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790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745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705</w:t>
            </w:r>
          </w:p>
        </w:tc>
      </w:tr>
      <w:tr w:rsidR="00381E11">
        <w:trPr>
          <w:jc w:val="center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12.9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1100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1020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925</w:t>
            </w:r>
          </w:p>
        </w:tc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875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jc w:val="center"/>
            </w:pPr>
            <w:r>
              <w:rPr>
                <w:szCs w:val="14"/>
              </w:rPr>
              <w:t>825</w:t>
            </w:r>
          </w:p>
        </w:tc>
      </w:tr>
    </w:tbl>
    <w:p w:rsidR="00381E11" w:rsidRDefault="00381E11">
      <w:pPr>
        <w:widowControl/>
        <w:spacing w:before="120" w:after="120"/>
        <w:ind w:firstLine="283"/>
        <w:jc w:val="both"/>
        <w:rPr>
          <w:sz w:val="24"/>
        </w:rPr>
      </w:pPr>
      <w:r>
        <w:rPr>
          <w:sz w:val="24"/>
          <w:szCs w:val="16"/>
        </w:rPr>
        <w:t>Приведенные в таблице справочные данные указывают на примерное снижение механических свойств крепежных изделий при растяжении в условиях повышенных температур. Эти данные не должны использоваться в качестве требований к болтам, винтам и шпилькам при испытаниях.</w:t>
      </w:r>
    </w:p>
    <w:p w:rsidR="00381E11" w:rsidRDefault="00381E11">
      <w:pPr>
        <w:ind w:firstLine="312"/>
        <w:jc w:val="both"/>
        <w:rPr>
          <w:b/>
          <w:bCs/>
          <w:sz w:val="24"/>
        </w:rPr>
      </w:pPr>
      <w:r>
        <w:rPr>
          <w:b/>
          <w:bCs/>
          <w:sz w:val="24"/>
          <w:szCs w:val="16"/>
        </w:rPr>
        <w:t>(Введено дополнительно, Изм. № 1).</w:t>
      </w:r>
    </w:p>
    <w:p w:rsidR="00381E11" w:rsidRDefault="00381E11">
      <w:pPr>
        <w:widowControl/>
        <w:spacing w:before="120"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ИНФОРМАЦИОННЫЕ ДАННЫЕ</w:t>
      </w:r>
    </w:p>
    <w:p w:rsidR="00381E11" w:rsidRDefault="00381E11">
      <w:pPr>
        <w:widowControl/>
        <w:spacing w:after="120"/>
        <w:rPr>
          <w:b/>
          <w:bCs/>
          <w:sz w:val="24"/>
        </w:rPr>
      </w:pPr>
      <w:r>
        <w:rPr>
          <w:b/>
          <w:bCs/>
          <w:sz w:val="24"/>
        </w:rPr>
        <w:t>1. РАЗРАБОТАН И ВНЕСЕН Министерством черной металлургии СССР</w:t>
      </w:r>
    </w:p>
    <w:p w:rsidR="00381E11" w:rsidRDefault="00381E11">
      <w:pPr>
        <w:widowControl/>
        <w:spacing w:after="120"/>
        <w:ind w:firstLine="234"/>
        <w:rPr>
          <w:b/>
          <w:bCs/>
          <w:sz w:val="24"/>
        </w:rPr>
      </w:pPr>
      <w:r>
        <w:rPr>
          <w:b/>
          <w:bCs/>
          <w:sz w:val="24"/>
        </w:rPr>
        <w:t xml:space="preserve">РАЗРАБОТЧИКИ </w:t>
      </w:r>
    </w:p>
    <w:p w:rsidR="00381E11" w:rsidRDefault="00381E11">
      <w:pPr>
        <w:widowControl/>
        <w:spacing w:after="120"/>
        <w:ind w:firstLine="390"/>
        <w:rPr>
          <w:b/>
          <w:bCs/>
          <w:sz w:val="24"/>
        </w:rPr>
      </w:pPr>
      <w:r>
        <w:rPr>
          <w:b/>
          <w:bCs/>
          <w:sz w:val="24"/>
        </w:rPr>
        <w:t>Б. М. Ригмант, Н. Г. Андреева, Т. Е. Юрченко</w:t>
      </w:r>
    </w:p>
    <w:p w:rsidR="00381E11" w:rsidRDefault="00381E11">
      <w:pPr>
        <w:ind w:left="234" w:hanging="234"/>
        <w:rPr>
          <w:b/>
          <w:bCs/>
          <w:sz w:val="24"/>
        </w:rPr>
      </w:pPr>
      <w:r>
        <w:rPr>
          <w:b/>
          <w:bCs/>
          <w:sz w:val="24"/>
        </w:rPr>
        <w:t>2. УТВЕРЖДЕН И ВВЕДЕН В ДЕЙСТВИЕ Постановлением Государственного комитета СССР по стандартам от 30.12.87 № 5112</w:t>
      </w:r>
    </w:p>
    <w:p w:rsidR="00381E11" w:rsidRDefault="00381E11">
      <w:pPr>
        <w:widowControl/>
        <w:spacing w:after="120"/>
        <w:rPr>
          <w:b/>
          <w:bCs/>
          <w:sz w:val="24"/>
        </w:rPr>
      </w:pPr>
      <w:r>
        <w:rPr>
          <w:b/>
          <w:bCs/>
          <w:sz w:val="24"/>
        </w:rPr>
        <w:t>3. Срок проверки - 1993г.</w:t>
      </w:r>
    </w:p>
    <w:p w:rsidR="00381E11" w:rsidRDefault="00381E11">
      <w:pPr>
        <w:rPr>
          <w:b/>
          <w:bCs/>
          <w:sz w:val="24"/>
        </w:rPr>
      </w:pPr>
      <w:r>
        <w:rPr>
          <w:b/>
          <w:bCs/>
          <w:sz w:val="24"/>
        </w:rPr>
        <w:t>4. Стандарт полностью соответствует международному стандарту ИСО 898/1-78</w:t>
      </w:r>
    </w:p>
    <w:p w:rsidR="00381E11" w:rsidRDefault="00381E11">
      <w:pPr>
        <w:widowControl/>
        <w:spacing w:after="120"/>
        <w:ind w:left="234" w:hanging="234"/>
        <w:rPr>
          <w:b/>
          <w:bCs/>
          <w:sz w:val="24"/>
        </w:rPr>
      </w:pPr>
      <w:r>
        <w:rPr>
          <w:b/>
          <w:bCs/>
          <w:sz w:val="24"/>
        </w:rPr>
        <w:t>5. Взамен ГОСТ 1759-70 (в части механических свойств и методов испытаний болтов, винтов и шпилек)</w:t>
      </w:r>
    </w:p>
    <w:p w:rsidR="00381E11" w:rsidRDefault="00381E11">
      <w:pPr>
        <w:widowControl/>
        <w:spacing w:after="120"/>
        <w:rPr>
          <w:sz w:val="24"/>
        </w:rPr>
      </w:pPr>
      <w:r>
        <w:rPr>
          <w:b/>
          <w:bCs/>
          <w:sz w:val="24"/>
        </w:rPr>
        <w:t>6. ССЫЛОЧНЫЕ НОРМАТИВНО-ТЕХНИЧЕСКИЕ ДОКУМЕНТЫ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1"/>
        <w:gridCol w:w="4536"/>
      </w:tblGrid>
      <w:tr w:rsidR="00381E11">
        <w:trPr>
          <w:tblHeader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Обозначение НТД, на который дана ссылка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1E11" w:rsidRDefault="00381E11">
            <w:pPr>
              <w:widowControl/>
              <w:jc w:val="center"/>
            </w:pPr>
            <w:r>
              <w:rPr>
                <w:szCs w:val="14"/>
              </w:rPr>
              <w:t>Номер пункта, подпункта приложения</w:t>
            </w:r>
          </w:p>
        </w:tc>
      </w:tr>
      <w:tr w:rsidR="00381E11">
        <w:trPr>
          <w:jc w:val="center"/>
        </w:trPr>
        <w:tc>
          <w:tcPr>
            <w:tcW w:w="251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</w:pPr>
            <w:r w:rsidRPr="003E2681">
              <w:rPr>
                <w:szCs w:val="14"/>
              </w:rPr>
              <w:t>ГОСТ 1050-88</w:t>
            </w:r>
          </w:p>
        </w:tc>
        <w:tc>
          <w:tcPr>
            <w:tcW w:w="248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  <w:rPr>
                <w:color w:val="000000"/>
              </w:rPr>
            </w:pPr>
            <w:r w:rsidRPr="003E2681">
              <w:rPr>
                <w:color w:val="000000"/>
                <w:szCs w:val="14"/>
              </w:rPr>
              <w:t>Приложение 1</w:t>
            </w:r>
          </w:p>
        </w:tc>
      </w:tr>
      <w:tr w:rsidR="00381E11">
        <w:trPr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</w:pPr>
            <w:r w:rsidRPr="003E2681">
              <w:rPr>
                <w:szCs w:val="14"/>
              </w:rPr>
              <w:t>ГОСТ 1497-84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  <w:rPr>
                <w:color w:val="000000"/>
              </w:rPr>
            </w:pPr>
            <w:r w:rsidRPr="003E2681">
              <w:rPr>
                <w:color w:val="000000"/>
                <w:szCs w:val="14"/>
              </w:rPr>
              <w:t>6.1</w:t>
            </w:r>
          </w:p>
        </w:tc>
      </w:tr>
      <w:tr w:rsidR="00381E11">
        <w:trPr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</w:pPr>
            <w:r>
              <w:rPr>
                <w:szCs w:val="14"/>
              </w:rPr>
              <w:t>ГОСТ 1759.0-87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  <w:rPr>
                <w:color w:val="000000"/>
              </w:rPr>
            </w:pPr>
            <w:r w:rsidRPr="003E2681">
              <w:rPr>
                <w:color w:val="000000"/>
                <w:szCs w:val="14"/>
              </w:rPr>
              <w:t>2</w:t>
            </w:r>
          </w:p>
        </w:tc>
      </w:tr>
      <w:tr w:rsidR="00381E11">
        <w:trPr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</w:pPr>
            <w:r>
              <w:rPr>
                <w:szCs w:val="14"/>
              </w:rPr>
              <w:t>ГОСТ 1759.2-82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  <w:rPr>
                <w:color w:val="000000"/>
              </w:rPr>
            </w:pPr>
            <w:r w:rsidRPr="003E2681">
              <w:rPr>
                <w:color w:val="000000"/>
                <w:szCs w:val="14"/>
              </w:rPr>
              <w:t>6.9</w:t>
            </w:r>
          </w:p>
        </w:tc>
      </w:tr>
      <w:tr w:rsidR="00381E11">
        <w:trPr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</w:pPr>
            <w:r w:rsidRPr="003E2681">
              <w:rPr>
                <w:szCs w:val="14"/>
              </w:rPr>
              <w:t>ГОСТ 2999-75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  <w:rPr>
                <w:color w:val="000000"/>
              </w:rPr>
            </w:pPr>
            <w:r w:rsidRPr="003E2681">
              <w:rPr>
                <w:color w:val="000000"/>
                <w:szCs w:val="14"/>
              </w:rPr>
              <w:t>6.3.1</w:t>
            </w:r>
          </w:p>
        </w:tc>
      </w:tr>
      <w:tr w:rsidR="00381E11">
        <w:trPr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</w:pPr>
            <w:r w:rsidRPr="003E2681">
              <w:rPr>
                <w:szCs w:val="14"/>
              </w:rPr>
              <w:t>ГОСТ 4543-71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  <w:rPr>
                <w:color w:val="000000"/>
              </w:rPr>
            </w:pPr>
            <w:r w:rsidRPr="003E2681">
              <w:rPr>
                <w:color w:val="000000"/>
                <w:szCs w:val="14"/>
              </w:rPr>
              <w:t>Приложение 1</w:t>
            </w:r>
          </w:p>
        </w:tc>
      </w:tr>
      <w:tr w:rsidR="00381E11">
        <w:trPr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</w:pPr>
            <w:r w:rsidRPr="003E2681">
              <w:rPr>
                <w:szCs w:val="14"/>
              </w:rPr>
              <w:t>ГОСТ 5663-79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  <w:rPr>
                <w:color w:val="000000"/>
              </w:rPr>
            </w:pPr>
            <w:r w:rsidRPr="003E2681">
              <w:rPr>
                <w:color w:val="000000"/>
                <w:szCs w:val="14"/>
              </w:rPr>
              <w:t>Приложение 1</w:t>
            </w:r>
          </w:p>
        </w:tc>
      </w:tr>
      <w:tr w:rsidR="00381E11">
        <w:trPr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</w:pPr>
            <w:r w:rsidRPr="003E2681">
              <w:rPr>
                <w:szCs w:val="14"/>
              </w:rPr>
              <w:t>ГОСТ 9012-59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  <w:rPr>
                <w:color w:val="000000"/>
              </w:rPr>
            </w:pPr>
            <w:r w:rsidRPr="003E2681">
              <w:rPr>
                <w:color w:val="000000"/>
                <w:szCs w:val="14"/>
              </w:rPr>
              <w:t>6.3.2</w:t>
            </w:r>
          </w:p>
        </w:tc>
      </w:tr>
      <w:tr w:rsidR="00381E11">
        <w:trPr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</w:pPr>
            <w:r>
              <w:rPr>
                <w:szCs w:val="14"/>
              </w:rPr>
              <w:t>ГОСТ 9013-59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  <w:rPr>
                <w:color w:val="000000"/>
              </w:rPr>
            </w:pPr>
            <w:r w:rsidRPr="003E2681">
              <w:rPr>
                <w:color w:val="000000"/>
                <w:szCs w:val="14"/>
              </w:rPr>
              <w:t>6.3.3</w:t>
            </w:r>
          </w:p>
        </w:tc>
      </w:tr>
      <w:tr w:rsidR="00381E11">
        <w:trPr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</w:pPr>
            <w:r w:rsidRPr="003E2681">
              <w:rPr>
                <w:szCs w:val="14"/>
              </w:rPr>
              <w:t>ГОСТ 9454-78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  <w:rPr>
                <w:color w:val="000000"/>
              </w:rPr>
            </w:pPr>
            <w:r w:rsidRPr="003E2681">
              <w:rPr>
                <w:color w:val="000000"/>
                <w:szCs w:val="14"/>
              </w:rPr>
              <w:t>6.6</w:t>
            </w:r>
          </w:p>
        </w:tc>
      </w:tr>
      <w:tr w:rsidR="00381E11">
        <w:trPr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</w:pPr>
            <w:r>
              <w:rPr>
                <w:szCs w:val="14"/>
              </w:rPr>
              <w:t>ГОСТ 10702-78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  <w:rPr>
                <w:color w:val="000000"/>
              </w:rPr>
            </w:pPr>
            <w:r w:rsidRPr="003E2681">
              <w:rPr>
                <w:color w:val="000000"/>
                <w:szCs w:val="14"/>
              </w:rPr>
              <w:t>Приложение 1</w:t>
            </w:r>
          </w:p>
        </w:tc>
      </w:tr>
      <w:tr w:rsidR="00381E11">
        <w:trPr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</w:pPr>
            <w:r>
              <w:rPr>
                <w:szCs w:val="14"/>
              </w:rPr>
              <w:t>ГОСТ 11284-75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  <w:rPr>
                <w:color w:val="000000"/>
              </w:rPr>
            </w:pPr>
            <w:r w:rsidRPr="003E2681">
              <w:rPr>
                <w:color w:val="000000"/>
                <w:szCs w:val="14"/>
              </w:rPr>
              <w:t>6.4</w:t>
            </w:r>
          </w:p>
        </w:tc>
      </w:tr>
      <w:tr w:rsidR="00381E11">
        <w:trPr>
          <w:jc w:val="center"/>
        </w:trPr>
        <w:tc>
          <w:tcPr>
            <w:tcW w:w="2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</w:pPr>
            <w:r w:rsidRPr="003E2681">
              <w:rPr>
                <w:szCs w:val="14"/>
              </w:rPr>
              <w:t>ГОСТ 24705-81</w:t>
            </w:r>
          </w:p>
        </w:tc>
        <w:tc>
          <w:tcPr>
            <w:tcW w:w="2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11" w:rsidRDefault="00381E11">
            <w:pPr>
              <w:ind w:firstLine="1014"/>
              <w:jc w:val="both"/>
            </w:pPr>
            <w:r w:rsidRPr="003E2681">
              <w:rPr>
                <w:szCs w:val="14"/>
              </w:rPr>
              <w:t>Вво</w:t>
            </w:r>
            <w:bookmarkStart w:id="43" w:name="_GoBack"/>
            <w:bookmarkEnd w:id="43"/>
            <w:r w:rsidRPr="003E2681">
              <w:rPr>
                <w:szCs w:val="14"/>
              </w:rPr>
              <w:t>дная часть</w:t>
            </w:r>
          </w:p>
        </w:tc>
      </w:tr>
    </w:tbl>
    <w:p w:rsidR="00381E11" w:rsidRDefault="00381E11">
      <w:pPr>
        <w:widowControl/>
        <w:spacing w:before="120"/>
        <w:ind w:left="234" w:hanging="234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7. ПЕРЕИЗДАНИЕ (октябрь 1990 г.) с Изменением № 1, утвержденным в ноябре 1989 г. (ИУС 2-90)</w:t>
      </w:r>
    </w:p>
    <w:p w:rsidR="00381E11" w:rsidRDefault="00381E11">
      <w:pPr>
        <w:widowControl/>
        <w:spacing w:before="120" w:after="120"/>
        <w:jc w:val="center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381E11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81E11" w:rsidRDefault="00381E11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szCs w:val="24"/>
              </w:rPr>
            </w:pPr>
            <w:r>
              <w:fldChar w:fldCharType="begin"/>
            </w:r>
            <w:r>
              <w:instrText xml:space="preserve"> TOC \o "2-3" \h \z \t "Заголовок 1;1" </w:instrText>
            </w:r>
            <w:r>
              <w:fldChar w:fldCharType="separate"/>
            </w:r>
            <w:hyperlink w:anchor="_Toc178876144" w:history="1">
              <w:r>
                <w:rPr>
                  <w:rStyle w:val="a3"/>
                </w:rPr>
                <w:t>1. Система обозначений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_Toc178876144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1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381E11" w:rsidRDefault="00381E11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szCs w:val="24"/>
              </w:rPr>
            </w:pPr>
            <w:hyperlink w:anchor="_Toc178876145" w:history="1">
              <w:r>
                <w:rPr>
                  <w:rStyle w:val="a3"/>
                </w:rPr>
                <w:t>2. Материал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_Toc178876145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381E11" w:rsidRDefault="00381E11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szCs w:val="24"/>
              </w:rPr>
            </w:pPr>
            <w:hyperlink w:anchor="_Toc178876146" w:history="1">
              <w:r>
                <w:rPr>
                  <w:rStyle w:val="a3"/>
                </w:rPr>
                <w:t>3. Механические свойства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_Toc178876146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3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381E11" w:rsidRDefault="00381E11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szCs w:val="24"/>
              </w:rPr>
            </w:pPr>
            <w:hyperlink w:anchor="_Toc178876147" w:history="1">
              <w:r>
                <w:rPr>
                  <w:rStyle w:val="a3"/>
                </w:rPr>
                <w:t>4. Контроль механических свойств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_Toc178876147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5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381E11" w:rsidRDefault="00381E11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szCs w:val="24"/>
              </w:rPr>
            </w:pPr>
            <w:hyperlink w:anchor="_Toc178876148" w:history="1">
              <w:r>
                <w:rPr>
                  <w:rStyle w:val="a3"/>
                </w:rPr>
                <w:t>5. Минимальные разрушающие нагрузки и пробные нагрузки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_Toc178876148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7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381E11" w:rsidRDefault="00381E11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szCs w:val="24"/>
              </w:rPr>
            </w:pPr>
            <w:hyperlink w:anchor="_Toc178876149" w:history="1">
              <w:r>
                <w:rPr>
                  <w:rStyle w:val="a3"/>
                </w:rPr>
                <w:t>6. Методы испытаний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_Toc178876149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8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381E11" w:rsidRDefault="00381E11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szCs w:val="24"/>
              </w:rPr>
            </w:pPr>
            <w:hyperlink w:anchor="_Toc178876150" w:history="1">
              <w:r>
                <w:rPr>
                  <w:rStyle w:val="a3"/>
                  <w:i/>
                  <w:iCs/>
                </w:rPr>
                <w:t xml:space="preserve">Приложение 1 </w:t>
              </w:r>
            </w:hyperlink>
            <w:hyperlink w:anchor="_Toc178876151" w:history="1">
              <w:r>
                <w:rPr>
                  <w:rStyle w:val="a3"/>
                </w:rPr>
                <w:t>Рекомендуемые технологические процессы изготовления болтов, винтов и шпилек из нелегированных и легированных сталей и марки сталей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_Toc178876151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16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381E11" w:rsidRDefault="00381E11">
            <w:pPr>
              <w:pStyle w:val="30"/>
              <w:tabs>
                <w:tab w:val="right" w:leader="dot" w:pos="9071"/>
              </w:tabs>
              <w:ind w:left="0" w:right="454"/>
            </w:pPr>
            <w:hyperlink w:anchor="_Toc178876152" w:history="1">
              <w:r>
                <w:rPr>
                  <w:rStyle w:val="a3"/>
                  <w:i/>
                  <w:iCs/>
                </w:rPr>
                <w:t xml:space="preserve">Приложение 2 </w:t>
              </w:r>
            </w:hyperlink>
            <w:hyperlink w:anchor="_Toc178876153" w:history="1">
              <w:r>
                <w:rPr>
                  <w:rStyle w:val="a3"/>
                </w:rPr>
                <w:t>Свойства крепежных изделий при повышенных температурах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_Toc178876153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16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  <w:r>
              <w:fldChar w:fldCharType="end"/>
            </w:r>
          </w:p>
        </w:tc>
      </w:tr>
    </w:tbl>
    <w:p w:rsidR="00381E11" w:rsidRDefault="00381E11">
      <w:pPr>
        <w:widowControl/>
        <w:jc w:val="both"/>
        <w:rPr>
          <w:b/>
          <w:bCs/>
          <w:sz w:val="24"/>
        </w:rPr>
      </w:pPr>
    </w:p>
    <w:sectPr w:rsidR="00381E11">
      <w:pgSz w:w="11906" w:h="16838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doNotHyphenateCaps/>
  <w:drawingGridHorizontalSpacing w:val="78"/>
  <w:drawingGridVerticalSpacing w:val="106"/>
  <w:displayHorizontalDrawingGridEvery w:val="0"/>
  <w:displayVerticalDrawingGridEvery w:val="2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CF"/>
    <w:rsid w:val="00381E11"/>
    <w:rsid w:val="003E2681"/>
    <w:rsid w:val="00696ECF"/>
    <w:rsid w:val="00D9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sz w:val="24"/>
    </w:rPr>
  </w:style>
  <w:style w:type="paragraph" w:styleId="20">
    <w:name w:val="toc 2"/>
    <w:basedOn w:val="a"/>
    <w:next w:val="a"/>
    <w:autoRedefine/>
    <w:pPr>
      <w:ind w:left="200"/>
    </w:pPr>
    <w:rPr>
      <w:sz w:val="24"/>
    </w:rPr>
  </w:style>
  <w:style w:type="paragraph" w:styleId="30">
    <w:name w:val="toc 3"/>
    <w:basedOn w:val="a"/>
    <w:next w:val="a"/>
    <w:autoRedefine/>
    <w:pPr>
      <w:widowControl/>
      <w:ind w:left="403"/>
    </w:pPr>
    <w:rPr>
      <w:sz w:val="24"/>
    </w:rPr>
  </w:style>
  <w:style w:type="paragraph" w:styleId="4">
    <w:name w:val="toc 4"/>
    <w:basedOn w:val="a"/>
    <w:next w:val="a"/>
    <w:autoRedefine/>
    <w:pPr>
      <w:ind w:left="600"/>
    </w:pPr>
  </w:style>
  <w:style w:type="paragraph" w:styleId="5">
    <w:name w:val="toc 5"/>
    <w:basedOn w:val="a"/>
    <w:next w:val="a"/>
    <w:autoRedefine/>
    <w:pPr>
      <w:ind w:left="800"/>
    </w:pPr>
  </w:style>
  <w:style w:type="paragraph" w:styleId="6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  <w:style w:type="paragraph" w:styleId="a5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sz w:val="12"/>
      <w:szCs w:val="12"/>
    </w:rPr>
  </w:style>
  <w:style w:type="paragraph" w:customStyle="1" w:styleId="FR4">
    <w:name w:val="FR4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sz w:val="24"/>
    </w:rPr>
  </w:style>
  <w:style w:type="paragraph" w:styleId="20">
    <w:name w:val="toc 2"/>
    <w:basedOn w:val="a"/>
    <w:next w:val="a"/>
    <w:autoRedefine/>
    <w:pPr>
      <w:ind w:left="200"/>
    </w:pPr>
    <w:rPr>
      <w:sz w:val="24"/>
    </w:rPr>
  </w:style>
  <w:style w:type="paragraph" w:styleId="30">
    <w:name w:val="toc 3"/>
    <w:basedOn w:val="a"/>
    <w:next w:val="a"/>
    <w:autoRedefine/>
    <w:pPr>
      <w:widowControl/>
      <w:ind w:left="403"/>
    </w:pPr>
    <w:rPr>
      <w:sz w:val="24"/>
    </w:rPr>
  </w:style>
  <w:style w:type="paragraph" w:styleId="4">
    <w:name w:val="toc 4"/>
    <w:basedOn w:val="a"/>
    <w:next w:val="a"/>
    <w:autoRedefine/>
    <w:pPr>
      <w:ind w:left="600"/>
    </w:pPr>
  </w:style>
  <w:style w:type="paragraph" w:styleId="5">
    <w:name w:val="toc 5"/>
    <w:basedOn w:val="a"/>
    <w:next w:val="a"/>
    <w:autoRedefine/>
    <w:pPr>
      <w:ind w:left="800"/>
    </w:pPr>
  </w:style>
  <w:style w:type="paragraph" w:styleId="6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  <w:style w:type="paragraph" w:styleId="a5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sz w:val="12"/>
      <w:szCs w:val="12"/>
    </w:rPr>
  </w:style>
  <w:style w:type="paragraph" w:customStyle="1" w:styleId="FR4">
    <w:name w:val="FR4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10" Type="http://schemas.openxmlformats.org/officeDocument/2006/relationships/oleObject" Target="embeddings/oleObject2.bin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5663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1759.4-87</vt:lpstr>
    </vt:vector>
  </TitlesOfParts>
  <Company>www.worldofauto.ru</Company>
  <LinksUpToDate>false</LinksUpToDate>
  <CharactersWithSpaces>37868</CharactersWithSpaces>
  <SharedDoc>false</SharedDoc>
  <HLinks>
    <vt:vector size="456" baseType="variant">
      <vt:variant>
        <vt:i4>1769535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_Toc178876153</vt:lpwstr>
      </vt:variant>
      <vt:variant>
        <vt:i4>1769535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_Toc178876152</vt:lpwstr>
      </vt:variant>
      <vt:variant>
        <vt:i4>1769535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_Toc178876151</vt:lpwstr>
      </vt:variant>
      <vt:variant>
        <vt:i4>1769535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_Toc178876150</vt:lpwstr>
      </vt:variant>
      <vt:variant>
        <vt:i4>1703999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_Toc178876149</vt:lpwstr>
      </vt:variant>
      <vt:variant>
        <vt:i4>1703999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_Toc178876148</vt:lpwstr>
      </vt:variant>
      <vt:variant>
        <vt:i4>1703999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_Toc178876147</vt:lpwstr>
      </vt:variant>
      <vt:variant>
        <vt:i4>1703999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_Toc178876146</vt:lpwstr>
      </vt:variant>
      <vt:variant>
        <vt:i4>1703999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_Toc178876145</vt:lpwstr>
      </vt:variant>
      <vt:variant>
        <vt:i4>1703999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_Toc178876144</vt:lpwstr>
      </vt:variant>
      <vt:variant>
        <vt:i4>68878456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вводная_часть</vt:lpwstr>
      </vt:variant>
      <vt:variant>
        <vt:i4>655444</vt:i4>
      </vt:variant>
      <vt:variant>
        <vt:i4>204</vt:i4>
      </vt:variant>
      <vt:variant>
        <vt:i4>0</vt:i4>
      </vt:variant>
      <vt:variant>
        <vt:i4>5</vt:i4>
      </vt:variant>
      <vt:variant>
        <vt:lpwstr>6887.htm</vt:lpwstr>
      </vt:variant>
      <vt:variant>
        <vt:lpwstr/>
      </vt:variant>
      <vt:variant>
        <vt:i4>6160448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PO0000018</vt:lpwstr>
      </vt:variant>
      <vt:variant>
        <vt:i4>6029376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PO0000037</vt:lpwstr>
      </vt:variant>
      <vt:variant>
        <vt:i4>6094912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PO0000020</vt:lpwstr>
      </vt:variant>
      <vt:variant>
        <vt:i4>327770</vt:i4>
      </vt:variant>
      <vt:variant>
        <vt:i4>192</vt:i4>
      </vt:variant>
      <vt:variant>
        <vt:i4>0</vt:i4>
      </vt:variant>
      <vt:variant>
        <vt:i4>5</vt:i4>
      </vt:variant>
      <vt:variant>
        <vt:lpwstr>6868.htm</vt:lpwstr>
      </vt:variant>
      <vt:variant>
        <vt:lpwstr/>
      </vt:variant>
      <vt:variant>
        <vt:i4>6160448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PO0000017</vt:lpwstr>
      </vt:variant>
      <vt:variant>
        <vt:i4>6160448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PO0000016</vt:lpwstr>
      </vt:variant>
      <vt:variant>
        <vt:i4>262239</vt:i4>
      </vt:variant>
      <vt:variant>
        <vt:i4>183</vt:i4>
      </vt:variant>
      <vt:variant>
        <vt:i4>0</vt:i4>
      </vt:variant>
      <vt:variant>
        <vt:i4>5</vt:i4>
      </vt:variant>
      <vt:variant>
        <vt:lpwstr>5100.htm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PO0000037</vt:lpwstr>
      </vt:variant>
      <vt:variant>
        <vt:i4>458840</vt:i4>
      </vt:variant>
      <vt:variant>
        <vt:i4>177</vt:i4>
      </vt:variant>
      <vt:variant>
        <vt:i4>0</vt:i4>
      </vt:variant>
      <vt:variant>
        <vt:i4>5</vt:i4>
      </vt:variant>
      <vt:variant>
        <vt:lpwstr>5072.htm</vt:lpwstr>
      </vt:variant>
      <vt:variant>
        <vt:lpwstr/>
      </vt:variant>
      <vt:variant>
        <vt:i4>6029376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PO0000037</vt:lpwstr>
      </vt:variant>
      <vt:variant>
        <vt:i4>88</vt:i4>
      </vt:variant>
      <vt:variant>
        <vt:i4>171</vt:i4>
      </vt:variant>
      <vt:variant>
        <vt:i4>0</vt:i4>
      </vt:variant>
      <vt:variant>
        <vt:i4>5</vt:i4>
      </vt:variant>
      <vt:variant>
        <vt:lpwstr>7356.htm</vt:lpwstr>
      </vt:variant>
      <vt:variant>
        <vt:lpwstr/>
      </vt:variant>
      <vt:variant>
        <vt:i4>6160448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PO0000015</vt:lpwstr>
      </vt:variant>
      <vt:variant>
        <vt:i4>262234</vt:i4>
      </vt:variant>
      <vt:variant>
        <vt:i4>165</vt:i4>
      </vt:variant>
      <vt:variant>
        <vt:i4>0</vt:i4>
      </vt:variant>
      <vt:variant>
        <vt:i4>5</vt:i4>
      </vt:variant>
      <vt:variant>
        <vt:lpwstr>5051.htm</vt:lpwstr>
      </vt:variant>
      <vt:variant>
        <vt:lpwstr/>
      </vt:variant>
      <vt:variant>
        <vt:i4>6029376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PO0000036</vt:lpwstr>
      </vt:variant>
      <vt:variant>
        <vt:i4>6225984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PO0000002</vt:lpwstr>
      </vt:variant>
      <vt:variant>
        <vt:i4>6225984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PO0000007</vt:lpwstr>
      </vt:variant>
      <vt:variant>
        <vt:i4>196688</vt:i4>
      </vt:variant>
      <vt:variant>
        <vt:i4>153</vt:i4>
      </vt:variant>
      <vt:variant>
        <vt:i4>0</vt:i4>
      </vt:variant>
      <vt:variant>
        <vt:i4>5</vt:i4>
      </vt:variant>
      <vt:variant>
        <vt:lpwstr>2781.htm</vt:lpwstr>
      </vt:variant>
      <vt:variant>
        <vt:lpwstr/>
      </vt:variant>
      <vt:variant>
        <vt:i4>6029376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PO0000037</vt:lpwstr>
      </vt:variant>
      <vt:variant>
        <vt:i4>720991</vt:i4>
      </vt:variant>
      <vt:variant>
        <vt:i4>147</vt:i4>
      </vt:variant>
      <vt:variant>
        <vt:i4>0</vt:i4>
      </vt:variant>
      <vt:variant>
        <vt:i4>5</vt:i4>
      </vt:variant>
      <vt:variant>
        <vt:lpwstr>2779.htm</vt:lpwstr>
      </vt:variant>
      <vt:variant>
        <vt:lpwstr/>
      </vt:variant>
      <vt:variant>
        <vt:i4>720991</vt:i4>
      </vt:variant>
      <vt:variant>
        <vt:i4>144</vt:i4>
      </vt:variant>
      <vt:variant>
        <vt:i4>0</vt:i4>
      </vt:variant>
      <vt:variant>
        <vt:i4>5</vt:i4>
      </vt:variant>
      <vt:variant>
        <vt:lpwstr>2779.htm</vt:lpwstr>
      </vt:variant>
      <vt:variant>
        <vt:lpwstr/>
      </vt:variant>
      <vt:variant>
        <vt:i4>458840</vt:i4>
      </vt:variant>
      <vt:variant>
        <vt:i4>141</vt:i4>
      </vt:variant>
      <vt:variant>
        <vt:i4>0</vt:i4>
      </vt:variant>
      <vt:variant>
        <vt:i4>5</vt:i4>
      </vt:variant>
      <vt:variant>
        <vt:lpwstr>5072.htm</vt:lpwstr>
      </vt:variant>
      <vt:variant>
        <vt:lpwstr/>
      </vt:variant>
      <vt:variant>
        <vt:i4>88</vt:i4>
      </vt:variant>
      <vt:variant>
        <vt:i4>138</vt:i4>
      </vt:variant>
      <vt:variant>
        <vt:i4>0</vt:i4>
      </vt:variant>
      <vt:variant>
        <vt:i4>5</vt:i4>
      </vt:variant>
      <vt:variant>
        <vt:lpwstr>7356.htm</vt:lpwstr>
      </vt:variant>
      <vt:variant>
        <vt:lpwstr/>
      </vt:variant>
      <vt:variant>
        <vt:i4>720991</vt:i4>
      </vt:variant>
      <vt:variant>
        <vt:i4>135</vt:i4>
      </vt:variant>
      <vt:variant>
        <vt:i4>0</vt:i4>
      </vt:variant>
      <vt:variant>
        <vt:i4>5</vt:i4>
      </vt:variant>
      <vt:variant>
        <vt:lpwstr>2779.htm</vt:lpwstr>
      </vt:variant>
      <vt:variant>
        <vt:lpwstr/>
      </vt:variant>
      <vt:variant>
        <vt:i4>88</vt:i4>
      </vt:variant>
      <vt:variant>
        <vt:i4>132</vt:i4>
      </vt:variant>
      <vt:variant>
        <vt:i4>0</vt:i4>
      </vt:variant>
      <vt:variant>
        <vt:i4>5</vt:i4>
      </vt:variant>
      <vt:variant>
        <vt:lpwstr>7356.htm</vt:lpwstr>
      </vt:variant>
      <vt:variant>
        <vt:lpwstr/>
      </vt:variant>
      <vt:variant>
        <vt:i4>6225988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TO0000005</vt:lpwstr>
      </vt:variant>
      <vt:variant>
        <vt:i4>6160452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TO0000016</vt:lpwstr>
      </vt:variant>
      <vt:variant>
        <vt:i4>6225988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TO0000005</vt:lpwstr>
      </vt:variant>
      <vt:variant>
        <vt:i4>6225987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SO0000007</vt:lpwstr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TO0000016</vt:lpwstr>
      </vt:variant>
      <vt:variant>
        <vt:i4>6225988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TO0000005</vt:lpwstr>
      </vt:variant>
      <vt:variant>
        <vt:i4>6225987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SO0000006</vt:lpwstr>
      </vt:variant>
      <vt:variant>
        <vt:i4>6029376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PO0000032</vt:lpwstr>
      </vt:variant>
      <vt:variant>
        <vt:i4>6160452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TO0000015</vt:lpwstr>
      </vt:variant>
      <vt:variant>
        <vt:i4>6160452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TO0000012</vt:lpwstr>
      </vt:variant>
      <vt:variant>
        <vt:i4>6225987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SO0000005</vt:lpwstr>
      </vt:variant>
      <vt:variant>
        <vt:i4>327770</vt:i4>
      </vt:variant>
      <vt:variant>
        <vt:i4>96</vt:i4>
      </vt:variant>
      <vt:variant>
        <vt:i4>0</vt:i4>
      </vt:variant>
      <vt:variant>
        <vt:i4>5</vt:i4>
      </vt:variant>
      <vt:variant>
        <vt:lpwstr>6868.htm</vt:lpwstr>
      </vt:variant>
      <vt:variant>
        <vt:lpwstr/>
      </vt:variant>
      <vt:variant>
        <vt:i4>6160452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TO0000014</vt:lpwstr>
      </vt:variant>
      <vt:variant>
        <vt:i4>75235451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таблица10</vt:lpwstr>
      </vt:variant>
      <vt:variant>
        <vt:i4>6160452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TO0000012</vt:lpwstr>
      </vt:variant>
      <vt:variant>
        <vt:i4>6225987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SO0000004</vt:lpwstr>
      </vt:variant>
      <vt:variant>
        <vt:i4>6225987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SO0000003</vt:lpwstr>
      </vt:variant>
      <vt:variant>
        <vt:i4>262239</vt:i4>
      </vt:variant>
      <vt:variant>
        <vt:i4>75</vt:i4>
      </vt:variant>
      <vt:variant>
        <vt:i4>0</vt:i4>
      </vt:variant>
      <vt:variant>
        <vt:i4>5</vt:i4>
      </vt:variant>
      <vt:variant>
        <vt:lpwstr>5100.htm</vt:lpwstr>
      </vt:variant>
      <vt:variant>
        <vt:lpwstr/>
      </vt:variant>
      <vt:variant>
        <vt:i4>262234</vt:i4>
      </vt:variant>
      <vt:variant>
        <vt:i4>72</vt:i4>
      </vt:variant>
      <vt:variant>
        <vt:i4>0</vt:i4>
      </vt:variant>
      <vt:variant>
        <vt:i4>5</vt:i4>
      </vt:variant>
      <vt:variant>
        <vt:lpwstr>5051.htm</vt:lpwstr>
      </vt:variant>
      <vt:variant>
        <vt:lpwstr/>
      </vt:variant>
      <vt:variant>
        <vt:i4>6225984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PO0000007</vt:lpwstr>
      </vt:variant>
      <vt:variant>
        <vt:i4>6225987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SO0000002</vt:lpwstr>
      </vt:variant>
      <vt:variant>
        <vt:i4>196688</vt:i4>
      </vt:variant>
      <vt:variant>
        <vt:i4>54</vt:i4>
      </vt:variant>
      <vt:variant>
        <vt:i4>0</vt:i4>
      </vt:variant>
      <vt:variant>
        <vt:i4>5</vt:i4>
      </vt:variant>
      <vt:variant>
        <vt:lpwstr>2781.htm</vt:lpwstr>
      </vt:variant>
      <vt:variant>
        <vt:lpwstr/>
      </vt:variant>
      <vt:variant>
        <vt:i4>74711163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таблица9</vt:lpwstr>
      </vt:variant>
      <vt:variant>
        <vt:i4>6160452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TO0000010</vt:lpwstr>
      </vt:variant>
      <vt:variant>
        <vt:i4>75104379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таблица7</vt:lpwstr>
      </vt:variant>
      <vt:variant>
        <vt:i4>6225988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TO0000008</vt:lpwstr>
      </vt:variant>
      <vt:variant>
        <vt:i4>6225988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TO0000007</vt:lpwstr>
      </vt:variant>
      <vt:variant>
        <vt:i4>6225988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TO0000006</vt:lpwstr>
      </vt:variant>
      <vt:variant>
        <vt:i4>6225984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PO0000006</vt:lpwstr>
      </vt:variant>
      <vt:variant>
        <vt:i4>6225988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TO0000007</vt:lpwstr>
      </vt:variant>
      <vt:variant>
        <vt:i4>6225988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TO0000008</vt:lpwstr>
      </vt:variant>
      <vt:variant>
        <vt:i4>6029376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PO0000037</vt:lpwstr>
      </vt:variant>
      <vt:variant>
        <vt:i4>6029376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PO0000038</vt:lpwstr>
      </vt:variant>
      <vt:variant>
        <vt:i4>6225988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TO0000005</vt:lpwstr>
      </vt:variant>
      <vt:variant>
        <vt:i4>6225984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PO0000006</vt:lpwstr>
      </vt:variant>
      <vt:variant>
        <vt:i4>6225988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TO0000004</vt:lpwstr>
      </vt:variant>
      <vt:variant>
        <vt:i4>6225988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TO0000004</vt:lpwstr>
      </vt:variant>
      <vt:variant>
        <vt:i4>6225988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TO0000003</vt:lpwstr>
      </vt:variant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TO0000003</vt:lpwstr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6887.htm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1759.4-87</dc:title>
  <dc:creator>Благий Андрей Владимирович</dc:creator>
  <cp:lastModifiedBy>ррр</cp:lastModifiedBy>
  <cp:revision>2</cp:revision>
  <dcterms:created xsi:type="dcterms:W3CDTF">2019-03-27T16:38:00Z</dcterms:created>
  <dcterms:modified xsi:type="dcterms:W3CDTF">2019-03-27T16:38:00Z</dcterms:modified>
</cp:coreProperties>
</file>