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24" w:rsidRDefault="00A01A24">
      <w:pPr>
        <w:rPr>
          <w:sz w:val="2"/>
          <w:szCs w:val="2"/>
        </w:rPr>
      </w:pPr>
      <w:r w:rsidRPr="00A01A2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8.95pt;margin-top:81.15pt;width:328.9pt;height:0;z-index:-251659264;mso-position-horizontal-relative:page;mso-position-vertical-relative:page" filled="t" strokeweight="1.65pt">
            <v:path arrowok="f" fillok="t" o:connecttype="segments"/>
            <o:lock v:ext="edit" shapetype="f"/>
            <w10:wrap anchorx="page" anchory="page"/>
          </v:shape>
        </w:pict>
      </w:r>
    </w:p>
    <w:p w:rsidR="00A01A24" w:rsidRDefault="00FF33A3">
      <w:pPr>
        <w:pStyle w:val="40"/>
        <w:framePr w:w="150" w:h="543" w:hRule="exact" w:wrap="none" w:vAnchor="page" w:hAnchor="page" w:x="780" w:y="8726"/>
        <w:shd w:val="clear" w:color="auto" w:fill="auto"/>
        <w:spacing w:before="0" w:after="0" w:line="120" w:lineRule="exact"/>
        <w:jc w:val="left"/>
        <w:textDirection w:val="btLr"/>
      </w:pPr>
      <w:r>
        <w:t>БЗ 4-99</w:t>
      </w:r>
    </w:p>
    <w:p w:rsidR="00A01A24" w:rsidRDefault="00FF33A3">
      <w:pPr>
        <w:pStyle w:val="a5"/>
        <w:framePr w:wrap="none" w:vAnchor="page" w:hAnchor="page" w:x="5787" w:y="565"/>
        <w:shd w:val="clear" w:color="auto" w:fill="auto"/>
        <w:spacing w:line="190" w:lineRule="exact"/>
      </w:pPr>
      <w:r>
        <w:t>ГОСТ 12464-67</w:t>
      </w:r>
    </w:p>
    <w:p w:rsidR="00A01A24" w:rsidRDefault="00FF33A3">
      <w:pPr>
        <w:pStyle w:val="50"/>
        <w:framePr w:wrap="none" w:vAnchor="page" w:hAnchor="page" w:x="786" w:y="1238"/>
        <w:shd w:val="clear" w:color="auto" w:fill="auto"/>
        <w:spacing w:line="160" w:lineRule="exact"/>
      </w:pPr>
      <w:r>
        <w:rPr>
          <w:rStyle w:val="55pt"/>
          <w:b/>
          <w:bCs/>
        </w:rPr>
        <w:t>МЕЖГОСУДАРСТВЕННЫЙ СТАНДАРТ</w:t>
      </w:r>
    </w:p>
    <w:p w:rsidR="00A01A24" w:rsidRDefault="00FF33A3">
      <w:pPr>
        <w:pStyle w:val="10"/>
        <w:framePr w:w="3220" w:h="912" w:hRule="exact" w:wrap="none" w:vAnchor="page" w:hAnchor="page" w:x="2462" w:y="2523"/>
        <w:shd w:val="clear" w:color="auto" w:fill="auto"/>
        <w:spacing w:after="351" w:line="280" w:lineRule="exact"/>
      </w:pPr>
      <w:bookmarkStart w:id="0" w:name="bookmark0"/>
      <w:r>
        <w:t>ВТУЛКИ РЕЗЬБОВЫЕ</w:t>
      </w:r>
      <w:bookmarkEnd w:id="0"/>
    </w:p>
    <w:p w:rsidR="00A01A24" w:rsidRDefault="00FF33A3">
      <w:pPr>
        <w:pStyle w:val="30"/>
        <w:framePr w:w="3220" w:h="912" w:hRule="exact" w:wrap="none" w:vAnchor="page" w:hAnchor="page" w:x="2462" w:y="2523"/>
        <w:shd w:val="clear" w:color="auto" w:fill="auto"/>
        <w:spacing w:before="0" w:after="0" w:line="200" w:lineRule="exact"/>
      </w:pPr>
      <w:r>
        <w:t>КОНСТРУКЦИЯ</w:t>
      </w:r>
    </w:p>
    <w:p w:rsidR="00A01A24" w:rsidRDefault="00FF33A3">
      <w:pPr>
        <w:pStyle w:val="40"/>
        <w:framePr w:w="3220" w:h="190" w:hRule="exact" w:wrap="none" w:vAnchor="page" w:hAnchor="page" w:x="2462" w:y="4118"/>
        <w:shd w:val="clear" w:color="auto" w:fill="auto"/>
        <w:spacing w:before="0" w:after="0" w:line="120" w:lineRule="exact"/>
      </w:pPr>
      <w:r>
        <w:t>Издание официальное</w:t>
      </w:r>
    </w:p>
    <w:p w:rsidR="00A01A24" w:rsidRDefault="00FF33A3">
      <w:pPr>
        <w:pStyle w:val="40"/>
        <w:framePr w:w="3220" w:h="367" w:hRule="exact" w:wrap="none" w:vAnchor="page" w:hAnchor="page" w:x="2462" w:y="9778"/>
        <w:shd w:val="clear" w:color="auto" w:fill="auto"/>
        <w:spacing w:before="0" w:after="0" w:line="154" w:lineRule="exact"/>
      </w:pPr>
      <w:r>
        <w:rPr>
          <w:rStyle w:val="41"/>
          <w:b/>
          <w:bCs/>
        </w:rPr>
        <w:t>ИТТК</w:t>
      </w:r>
      <w:r>
        <w:t xml:space="preserve"> ИЗДАТЕЛЬСТВО СТАНДАРТОВ</w:t>
      </w:r>
      <w:r>
        <w:br/>
      </w:r>
      <w:r>
        <w:rPr>
          <w:rStyle w:val="47pt2pt"/>
        </w:rPr>
        <w:t>Москва</w:t>
      </w:r>
    </w:p>
    <w:p w:rsidR="00A01A24" w:rsidRDefault="00A01A24">
      <w:pPr>
        <w:framePr w:wrap="none" w:vAnchor="page" w:hAnchor="page" w:x="374" w:y="10877"/>
      </w:pPr>
    </w:p>
    <w:p w:rsidR="00A01A24" w:rsidRDefault="00A01A24">
      <w:pPr>
        <w:rPr>
          <w:sz w:val="2"/>
          <w:szCs w:val="2"/>
        </w:rPr>
        <w:sectPr w:rsidR="00A01A24">
          <w:pgSz w:w="8120" w:h="1148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01A24" w:rsidRDefault="00A01A24">
      <w:pPr>
        <w:rPr>
          <w:sz w:val="2"/>
          <w:szCs w:val="2"/>
        </w:rPr>
      </w:pPr>
      <w:r w:rsidRPr="00A01A24">
        <w:lastRenderedPageBreak/>
        <w:pict>
          <v:shape id="_x0000_s1034" type="#_x0000_t32" style="position:absolute;margin-left:53.25pt;margin-top:582.45pt;width:438.3pt;height:0;z-index:-251658240;mso-position-horizontal-relative:page;mso-position-vertical-relative:page" filled="t" strokeweight="1.3pt">
            <v:path arrowok="f" fillok="t" o:connecttype="segments"/>
            <o:lock v:ext="edit" shapetype="f"/>
            <w10:wrap anchorx="page" anchory="page"/>
          </v:shape>
        </w:pict>
      </w:r>
    </w:p>
    <w:p w:rsidR="00A01A24" w:rsidRDefault="00FF33A3">
      <w:pPr>
        <w:pStyle w:val="50"/>
        <w:framePr w:wrap="none" w:vAnchor="page" w:hAnchor="page" w:x="1044" w:y="749"/>
        <w:shd w:val="clear" w:color="auto" w:fill="auto"/>
        <w:spacing w:line="160" w:lineRule="exact"/>
      </w:pPr>
      <w:r>
        <w:rPr>
          <w:rStyle w:val="55pt"/>
          <w:b/>
          <w:bCs/>
        </w:rPr>
        <w:t xml:space="preserve">УДК </w:t>
      </w:r>
      <w:r>
        <w:t>621.9-229:006.354</w:t>
      </w:r>
    </w:p>
    <w:p w:rsidR="00A01A24" w:rsidRDefault="00FF33A3">
      <w:pPr>
        <w:pStyle w:val="50"/>
        <w:framePr w:w="925" w:h="406" w:hRule="exact" w:wrap="none" w:vAnchor="page" w:hAnchor="page" w:x="8925" w:y="740"/>
        <w:shd w:val="clear" w:color="auto" w:fill="auto"/>
        <w:spacing w:line="175" w:lineRule="exact"/>
        <w:jc w:val="right"/>
      </w:pPr>
      <w:r>
        <w:t>7009-0560 Группа Г27</w:t>
      </w:r>
    </w:p>
    <w:p w:rsidR="00A01A24" w:rsidRDefault="00FF33A3">
      <w:pPr>
        <w:pStyle w:val="30"/>
        <w:framePr w:wrap="none" w:vAnchor="page" w:hAnchor="page" w:x="1061" w:y="1360"/>
        <w:shd w:val="clear" w:color="auto" w:fill="auto"/>
        <w:spacing w:before="0" w:after="0" w:line="200" w:lineRule="exact"/>
        <w:jc w:val="left"/>
      </w:pPr>
      <w:r>
        <w:rPr>
          <w:rStyle w:val="39pt"/>
          <w:b/>
          <w:bCs/>
        </w:rPr>
        <w:t>МЕЖГОСУДАРСТВЕННЫЙ СТАНДАРТ</w:t>
      </w:r>
    </w:p>
    <w:p w:rsidR="00A01A24" w:rsidRDefault="00FF33A3">
      <w:pPr>
        <w:pStyle w:val="30"/>
        <w:framePr w:wrap="none" w:vAnchor="page" w:hAnchor="page" w:x="3204" w:y="2169"/>
        <w:shd w:val="clear" w:color="auto" w:fill="auto"/>
        <w:spacing w:before="0" w:after="0" w:line="200" w:lineRule="exact"/>
        <w:jc w:val="left"/>
      </w:pPr>
      <w:r>
        <w:t>ВТУЛКИ РЕЗЬБОВЫЕ</w:t>
      </w:r>
    </w:p>
    <w:p w:rsidR="00A01A24" w:rsidRDefault="00FF33A3">
      <w:pPr>
        <w:pStyle w:val="220"/>
        <w:framePr w:w="1191" w:h="546" w:hRule="exact" w:wrap="none" w:vAnchor="page" w:hAnchor="page" w:x="8209" w:y="1923"/>
        <w:shd w:val="clear" w:color="auto" w:fill="auto"/>
        <w:spacing w:after="0" w:line="240" w:lineRule="exact"/>
        <w:ind w:left="280"/>
      </w:pPr>
      <w:bookmarkStart w:id="1" w:name="bookmark1"/>
      <w:r>
        <w:t>ГОСТ</w:t>
      </w:r>
      <w:bookmarkEnd w:id="1"/>
    </w:p>
    <w:p w:rsidR="00A01A24" w:rsidRDefault="00FF33A3">
      <w:pPr>
        <w:pStyle w:val="20"/>
        <w:framePr w:w="1191" w:h="546" w:hRule="exact" w:wrap="none" w:vAnchor="page" w:hAnchor="page" w:x="8209" w:y="1923"/>
        <w:shd w:val="clear" w:color="auto" w:fill="auto"/>
        <w:spacing w:before="0" w:line="240" w:lineRule="exact"/>
      </w:pPr>
      <w:bookmarkStart w:id="2" w:name="bookmark2"/>
      <w:r>
        <w:t>12464</w:t>
      </w:r>
      <w:r>
        <w:rPr>
          <w:rStyle w:val="245pt"/>
        </w:rPr>
        <w:t>-</w:t>
      </w:r>
      <w:r>
        <w:t>67</w:t>
      </w:r>
      <w:r>
        <w:rPr>
          <w:rStyle w:val="245pt"/>
        </w:rPr>
        <w:t>* *</w:t>
      </w:r>
      <w:bookmarkEnd w:id="2"/>
    </w:p>
    <w:p w:rsidR="00A01A24" w:rsidRDefault="00FF33A3">
      <w:pPr>
        <w:pStyle w:val="30"/>
        <w:framePr w:w="1881" w:h="650" w:hRule="exact" w:wrap="none" w:vAnchor="page" w:hAnchor="page" w:x="3348" w:y="2574"/>
        <w:shd w:val="clear" w:color="auto" w:fill="auto"/>
        <w:spacing w:before="0" w:after="183" w:line="200" w:lineRule="exact"/>
      </w:pPr>
      <w:r>
        <w:t>Конструкция</w:t>
      </w:r>
    </w:p>
    <w:p w:rsidR="00A01A24" w:rsidRDefault="00FF33A3">
      <w:pPr>
        <w:pStyle w:val="60"/>
        <w:framePr w:w="1881" w:h="650" w:hRule="exact" w:wrap="none" w:vAnchor="page" w:hAnchor="page" w:x="3348" w:y="2574"/>
        <w:shd w:val="clear" w:color="auto" w:fill="auto"/>
        <w:spacing w:before="0" w:line="180" w:lineRule="exact"/>
      </w:pPr>
      <w:r>
        <w:rPr>
          <w:lang w:val="en-US" w:eastAsia="en-US" w:bidi="en-US"/>
        </w:rPr>
        <w:t>Threaded</w:t>
      </w:r>
      <w:r w:rsidRPr="000B0F24">
        <w:rPr>
          <w:lang w:eastAsia="en-US" w:bidi="en-US"/>
        </w:rPr>
        <w:t xml:space="preserve"> </w:t>
      </w:r>
      <w:r>
        <w:rPr>
          <w:lang w:val="en-US" w:eastAsia="en-US" w:bidi="en-US"/>
        </w:rPr>
        <w:t>bushes</w:t>
      </w:r>
      <w:r w:rsidRPr="000B0F24">
        <w:rPr>
          <w:lang w:eastAsia="en-US" w:bidi="en-US"/>
        </w:rPr>
        <w:t xml:space="preserve">. </w:t>
      </w:r>
      <w:r>
        <w:rPr>
          <w:lang w:val="en-US" w:eastAsia="en-US" w:bidi="en-US"/>
        </w:rPr>
        <w:t>Design</w:t>
      </w:r>
    </w:p>
    <w:p w:rsidR="00A01A24" w:rsidRDefault="00FF33A3">
      <w:pPr>
        <w:pStyle w:val="23"/>
        <w:framePr w:w="1244" w:h="812" w:hRule="exact" w:wrap="none" w:vAnchor="page" w:hAnchor="page" w:x="8178" w:y="2498"/>
        <w:shd w:val="clear" w:color="auto" w:fill="auto"/>
        <w:ind w:firstLine="320"/>
      </w:pPr>
      <w:r>
        <w:rPr>
          <w:rStyle w:val="24"/>
        </w:rPr>
        <w:t xml:space="preserve">Взамен </w:t>
      </w:r>
      <w:r>
        <w:t>МН 371-60; МН 5436-64</w:t>
      </w:r>
    </w:p>
    <w:p w:rsidR="00A01A24" w:rsidRDefault="00FF33A3">
      <w:pPr>
        <w:pStyle w:val="50"/>
        <w:framePr w:w="8810" w:h="655" w:hRule="exact" w:wrap="none" w:vAnchor="page" w:hAnchor="page" w:x="1040" w:y="3852"/>
        <w:shd w:val="clear" w:color="auto" w:fill="auto"/>
        <w:spacing w:line="201" w:lineRule="exact"/>
        <w:jc w:val="both"/>
      </w:pPr>
      <w:r>
        <w:t>Утвержден Комитетом стандартов, мер и измерительных приборов при Совете Министров СССР 3 января 1967 г. Дата введения установлена</w:t>
      </w:r>
    </w:p>
    <w:p w:rsidR="00A01A24" w:rsidRDefault="00FF33A3">
      <w:pPr>
        <w:pStyle w:val="50"/>
        <w:framePr w:w="8810" w:h="655" w:hRule="exact" w:wrap="none" w:vAnchor="page" w:hAnchor="page" w:x="1040" w:y="3852"/>
        <w:shd w:val="clear" w:color="auto" w:fill="auto"/>
        <w:spacing w:line="201" w:lineRule="exact"/>
        <w:jc w:val="right"/>
      </w:pPr>
      <w:r>
        <w:t>01.07.67</w:t>
      </w:r>
    </w:p>
    <w:p w:rsidR="00A01A24" w:rsidRDefault="00FF33A3">
      <w:pPr>
        <w:pStyle w:val="50"/>
        <w:framePr w:wrap="none" w:vAnchor="page" w:hAnchor="page" w:x="1048" w:y="4663"/>
        <w:shd w:val="clear" w:color="auto" w:fill="auto"/>
        <w:spacing w:line="160" w:lineRule="exact"/>
      </w:pPr>
      <w:r>
        <w:t xml:space="preserve">Постановлением Госстандарта СССР от </w:t>
      </w:r>
      <w:r>
        <w:t>17.03.88 № 567 снято ограничение срока действия</w:t>
      </w:r>
    </w:p>
    <w:p w:rsidR="00A01A24" w:rsidRDefault="00FF33A3">
      <w:pPr>
        <w:pStyle w:val="23"/>
        <w:framePr w:wrap="none" w:vAnchor="page" w:hAnchor="page" w:x="1528" w:y="5276"/>
        <w:shd w:val="clear" w:color="auto" w:fill="auto"/>
        <w:spacing w:line="200" w:lineRule="exact"/>
      </w:pPr>
      <w:r>
        <w:t>1. Конструкция и размеры резьбовых втулок должны соответствовать чертежу и таблице.</w:t>
      </w:r>
    </w:p>
    <w:p w:rsidR="00A01A24" w:rsidRDefault="00FF33A3">
      <w:pPr>
        <w:framePr w:wrap="none" w:vAnchor="page" w:hAnchor="page" w:x="2436" w:y="641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95pt;height:205.25pt">
            <v:imagedata r:id="rId7" r:href="rId8"/>
          </v:shape>
        </w:pict>
      </w:r>
    </w:p>
    <w:p w:rsidR="00A01A24" w:rsidRDefault="00FF33A3">
      <w:pPr>
        <w:pStyle w:val="70"/>
        <w:framePr w:wrap="none" w:vAnchor="page" w:hAnchor="page" w:x="7389" w:y="6027"/>
        <w:shd w:val="clear" w:color="auto" w:fill="auto"/>
        <w:spacing w:line="200" w:lineRule="exact"/>
      </w:pPr>
      <w:r>
        <w:t>6.3</w:t>
      </w:r>
    </w:p>
    <w:p w:rsidR="00A01A24" w:rsidRDefault="00A01A24">
      <w:pPr>
        <w:framePr w:wrap="none" w:vAnchor="page" w:hAnchor="page" w:x="7537" w:y="5957"/>
      </w:pPr>
    </w:p>
    <w:p w:rsidR="00A01A24" w:rsidRDefault="00FF33A3">
      <w:pPr>
        <w:framePr w:wrap="none" w:vAnchor="page" w:hAnchor="page" w:x="6586" w:y="6758"/>
        <w:rPr>
          <w:sz w:val="2"/>
          <w:szCs w:val="2"/>
        </w:rPr>
      </w:pPr>
      <w:r>
        <w:pict>
          <v:shape id="_x0000_i1026" type="#_x0000_t75" style="width:93.5pt;height:117.15pt">
            <v:imagedata r:id="rId9" r:href="rId10"/>
          </v:shape>
        </w:pict>
      </w:r>
    </w:p>
    <w:p w:rsidR="00A01A24" w:rsidRDefault="00FF33A3">
      <w:pPr>
        <w:pStyle w:val="50"/>
        <w:framePr w:wrap="none" w:vAnchor="page" w:hAnchor="page" w:x="1048" w:y="11685"/>
        <w:shd w:val="clear" w:color="auto" w:fill="auto"/>
        <w:spacing w:line="160" w:lineRule="exact"/>
      </w:pPr>
      <w:r>
        <w:t>Издание официальное</w:t>
      </w:r>
    </w:p>
    <w:p w:rsidR="00A01A24" w:rsidRDefault="00FF33A3">
      <w:pPr>
        <w:pStyle w:val="26"/>
        <w:framePr w:w="1994" w:h="215" w:hRule="exact" w:wrap="none" w:vAnchor="page" w:hAnchor="page" w:x="7821" w:y="11680"/>
        <w:shd w:val="clear" w:color="auto" w:fill="auto"/>
        <w:spacing w:line="160" w:lineRule="exact"/>
      </w:pPr>
      <w:r>
        <w:t>Перепечатка воспрещена</w:t>
      </w:r>
    </w:p>
    <w:p w:rsidR="00A01A24" w:rsidRDefault="00FF33A3">
      <w:pPr>
        <w:pStyle w:val="a9"/>
        <w:framePr w:w="7890" w:h="420" w:hRule="exact" w:wrap="none" w:vAnchor="page" w:hAnchor="page" w:x="1502" w:y="12369"/>
        <w:shd w:val="clear" w:color="auto" w:fill="auto"/>
        <w:spacing w:line="180" w:lineRule="exact"/>
      </w:pPr>
      <w:r>
        <w:rPr>
          <w:rStyle w:val="aa"/>
        </w:rPr>
        <w:t xml:space="preserve">* </w:t>
      </w:r>
      <w:r>
        <w:t>Переиздание (октябрь 1999 г.) с Изменениями № 1, 2, утвержденными в июне 1980 г., марте 1988 г.</w:t>
      </w:r>
    </w:p>
    <w:p w:rsidR="00A01A24" w:rsidRDefault="00FF33A3">
      <w:pPr>
        <w:pStyle w:val="a9"/>
        <w:framePr w:w="7890" w:h="420" w:hRule="exact" w:wrap="none" w:vAnchor="page" w:hAnchor="page" w:x="1502" w:y="12369"/>
        <w:shd w:val="clear" w:color="auto" w:fill="auto"/>
        <w:spacing w:line="180" w:lineRule="exact"/>
      </w:pPr>
      <w:r>
        <w:t>(ИУС 9-80, 6-88)</w:t>
      </w:r>
    </w:p>
    <w:p w:rsidR="00A01A24" w:rsidRDefault="00FF33A3">
      <w:pPr>
        <w:pStyle w:val="32"/>
        <w:framePr w:w="3434" w:h="252" w:hRule="exact" w:wrap="none" w:vAnchor="page" w:hAnchor="page" w:x="6416" w:y="13278"/>
        <w:shd w:val="clear" w:color="auto" w:fill="auto"/>
        <w:spacing w:before="0" w:line="200" w:lineRule="exact"/>
      </w:pPr>
      <w:r>
        <w:t>© ИПК Издательство стандартов, 2000</w:t>
      </w:r>
    </w:p>
    <w:p w:rsidR="00A01A24" w:rsidRDefault="00A01A24">
      <w:pPr>
        <w:rPr>
          <w:sz w:val="2"/>
          <w:szCs w:val="2"/>
        </w:rPr>
        <w:sectPr w:rsidR="00A01A24">
          <w:pgSz w:w="10865" w:h="153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01A24" w:rsidRDefault="00FF33A3">
      <w:pPr>
        <w:pStyle w:val="28"/>
        <w:framePr w:wrap="none" w:vAnchor="page" w:hAnchor="page" w:x="785" w:y="543"/>
        <w:shd w:val="clear" w:color="auto" w:fill="auto"/>
        <w:spacing w:line="220" w:lineRule="exact"/>
      </w:pPr>
      <w:r>
        <w:lastRenderedPageBreak/>
        <w:t>С. 2 ГОСТ 12464-67</w:t>
      </w:r>
    </w:p>
    <w:p w:rsidR="00A01A24" w:rsidRDefault="00FF33A3">
      <w:pPr>
        <w:pStyle w:val="2a"/>
        <w:framePr w:wrap="none" w:vAnchor="page" w:hAnchor="page" w:x="5048" w:y="1144"/>
        <w:shd w:val="clear" w:color="auto" w:fill="auto"/>
        <w:spacing w:line="200" w:lineRule="exact"/>
      </w:pPr>
      <w:r>
        <w:rPr>
          <w:rStyle w:val="22pt"/>
        </w:rPr>
        <w:t>Размеры в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7"/>
        <w:gridCol w:w="694"/>
        <w:gridCol w:w="1671"/>
        <w:gridCol w:w="1574"/>
        <w:gridCol w:w="622"/>
        <w:gridCol w:w="756"/>
        <w:gridCol w:w="771"/>
        <w:gridCol w:w="622"/>
        <w:gridCol w:w="622"/>
        <w:gridCol w:w="622"/>
        <w:gridCol w:w="617"/>
        <w:gridCol w:w="653"/>
      </w:tblGrid>
      <w:tr w:rsidR="00A01A24">
        <w:tblPrEx>
          <w:tblCellMar>
            <w:top w:w="0" w:type="dxa"/>
            <w:bottom w:w="0" w:type="dxa"/>
          </w:tblCellMar>
        </w:tblPrEx>
        <w:trPr>
          <w:trHeight w:hRule="exact" w:val="535"/>
        </w:trPr>
        <w:tc>
          <w:tcPr>
            <w:tcW w:w="115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11" w:lineRule="exact"/>
              <w:jc w:val="center"/>
            </w:pPr>
            <w:r>
              <w:rPr>
                <w:rStyle w:val="2b"/>
              </w:rPr>
              <w:t>Обозна</w:t>
            </w:r>
            <w:r>
              <w:rPr>
                <w:rStyle w:val="2b"/>
              </w:rPr>
              <w:softHyphen/>
            </w:r>
          </w:p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11" w:lineRule="exact"/>
              <w:jc w:val="center"/>
            </w:pPr>
            <w:r>
              <w:rPr>
                <w:rStyle w:val="2b"/>
              </w:rPr>
              <w:t>чения</w:t>
            </w:r>
          </w:p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11" w:lineRule="exact"/>
              <w:jc w:val="center"/>
            </w:pPr>
            <w:r>
              <w:rPr>
                <w:rStyle w:val="2b"/>
              </w:rPr>
              <w:t>втулок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11" w:lineRule="exact"/>
            </w:pPr>
            <w:r>
              <w:rPr>
                <w:rStyle w:val="2b"/>
              </w:rPr>
              <w:t>При-</w:t>
            </w:r>
          </w:p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11" w:lineRule="exact"/>
            </w:pPr>
            <w:r>
              <w:rPr>
                <w:rStyle w:val="2b"/>
              </w:rPr>
              <w:t>меняе-</w:t>
            </w:r>
          </w:p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11" w:lineRule="exact"/>
            </w:pPr>
            <w:r>
              <w:rPr>
                <w:rStyle w:val="2b"/>
              </w:rPr>
              <w:t>мость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jc w:val="center"/>
            </w:pPr>
            <w:r>
              <w:rPr>
                <w:rStyle w:val="2c"/>
                <w:lang w:val="ru-RU" w:eastAsia="ru-RU" w:bidi="ru-RU"/>
              </w:rPr>
              <w:t>&amp;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180" w:lineRule="exact"/>
              <w:ind w:left="220"/>
            </w:pPr>
            <w:r>
              <w:rPr>
                <w:rStyle w:val="29pt"/>
              </w:rPr>
              <w:t>Н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16" w:lineRule="exact"/>
              <w:ind w:left="300"/>
            </w:pPr>
            <w:r>
              <w:rPr>
                <w:rStyle w:val="29pt"/>
                <w:lang w:val="en-US" w:eastAsia="en-US" w:bidi="en-US"/>
              </w:rPr>
              <w:t>D</w:t>
            </w:r>
          </w:p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16" w:lineRule="exact"/>
              <w:ind w:left="160"/>
            </w:pPr>
            <w:r>
              <w:rPr>
                <w:rStyle w:val="2b"/>
              </w:rPr>
              <w:t>(поле</w:t>
            </w:r>
          </w:p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16" w:lineRule="exact"/>
            </w:pPr>
            <w:r>
              <w:rPr>
                <w:rStyle w:val="2b"/>
              </w:rPr>
              <w:t>допуска</w:t>
            </w:r>
          </w:p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16" w:lineRule="exact"/>
              <w:ind w:left="300"/>
            </w:pPr>
            <w:r>
              <w:rPr>
                <w:rStyle w:val="2b"/>
                <w:lang w:val="en-US" w:eastAsia="en-US" w:bidi="en-US"/>
              </w:rPr>
              <w:t>S7)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300"/>
            </w:pPr>
            <w:r>
              <w:rPr>
                <w:rStyle w:val="2b"/>
              </w:rPr>
              <w:t>А</w:t>
            </w:r>
          </w:p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180"/>
            </w:pPr>
            <w:r>
              <w:rPr>
                <w:rStyle w:val="2b"/>
              </w:rPr>
              <w:t>(поле</w:t>
            </w:r>
          </w:p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</w:pPr>
            <w:r>
              <w:rPr>
                <w:rStyle w:val="2b"/>
              </w:rPr>
              <w:t>допуска</w:t>
            </w:r>
          </w:p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300"/>
            </w:pPr>
            <w:r>
              <w:rPr>
                <w:rStyle w:val="2b"/>
              </w:rPr>
              <w:t>О)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</w:rPr>
              <w:t>d</w:t>
            </w:r>
            <w:r>
              <w:rPr>
                <w:rStyle w:val="29pt0"/>
                <w:vertAlign w:val="subscript"/>
              </w:rPr>
              <w:t>2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2c"/>
              </w:rPr>
              <w:t>h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b"/>
              </w:rPr>
              <w:t>/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с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after="60" w:line="200" w:lineRule="exact"/>
            </w:pPr>
            <w:r>
              <w:rPr>
                <w:rStyle w:val="2b"/>
              </w:rPr>
              <w:t>Масса,</w:t>
            </w:r>
          </w:p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before="60" w:line="200" w:lineRule="exact"/>
              <w:jc w:val="center"/>
            </w:pPr>
            <w:r>
              <w:rPr>
                <w:rStyle w:val="2b"/>
              </w:rPr>
              <w:t>кг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699"/>
        </w:trPr>
        <w:tc>
          <w:tcPr>
            <w:tcW w:w="1157" w:type="dxa"/>
            <w:vMerge/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jc w:val="center"/>
            </w:pPr>
            <w:r>
              <w:rPr>
                <w:rStyle w:val="2b"/>
              </w:rPr>
              <w:t>1-й ряд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jc w:val="center"/>
            </w:pPr>
            <w:r>
              <w:rPr>
                <w:rStyle w:val="2b"/>
              </w:rPr>
              <w:t>2-й ряд</w:t>
            </w: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b"/>
              </w:rPr>
              <w:t>7009-0561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jc w:val="center"/>
            </w:pPr>
            <w:r>
              <w:rPr>
                <w:rStyle w:val="2b"/>
              </w:rPr>
              <w:t>Мб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10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b"/>
              </w:rPr>
              <w:t>12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b"/>
              </w:rPr>
              <w:t>12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15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80"/>
            </w:pPr>
            <w:r>
              <w:rPr>
                <w:rStyle w:val="2b"/>
              </w:rPr>
              <w:t>3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00"/>
            </w:pPr>
            <w:r>
              <w:rPr>
                <w:rStyle w:val="2b"/>
              </w:rPr>
              <w:t>1,5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00"/>
            </w:pPr>
            <w:r>
              <w:rPr>
                <w:rStyle w:val="2b"/>
              </w:rPr>
              <w:t>0,6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</w:pPr>
            <w:r>
              <w:rPr>
                <w:rStyle w:val="2b"/>
              </w:rPr>
              <w:t>0,008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b"/>
              </w:rPr>
              <w:t>0562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12</w:t>
            </w:r>
          </w:p>
        </w:tc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</w:pPr>
            <w:r>
              <w:rPr>
                <w:rStyle w:val="2b"/>
              </w:rPr>
              <w:t>0,009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b"/>
              </w:rPr>
              <w:t>0563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jc w:val="center"/>
            </w:pPr>
            <w:r>
              <w:rPr>
                <w:rStyle w:val="2b"/>
              </w:rPr>
              <w:t>М8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12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b"/>
              </w:rPr>
              <w:t>14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b"/>
              </w:rPr>
              <w:t>14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18</w:t>
            </w: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</w:pPr>
            <w:r>
              <w:rPr>
                <w:rStyle w:val="2b"/>
              </w:rPr>
              <w:t>0,012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b"/>
              </w:rPr>
              <w:t>0564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16</w:t>
            </w:r>
          </w:p>
        </w:tc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</w:pPr>
            <w:r>
              <w:rPr>
                <w:rStyle w:val="2b"/>
              </w:rPr>
              <w:t>0,015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b"/>
              </w:rPr>
              <w:t>0565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jc w:val="center"/>
            </w:pPr>
            <w:r>
              <w:rPr>
                <w:rStyle w:val="2b"/>
              </w:rPr>
              <w:t>М10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16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300"/>
            </w:pPr>
            <w:r>
              <w:rPr>
                <w:rStyle w:val="2b"/>
              </w:rPr>
              <w:t>16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300"/>
            </w:pPr>
            <w:r>
              <w:rPr>
                <w:rStyle w:val="2b"/>
              </w:rPr>
              <w:t>16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20</w:t>
            </w: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</w:pPr>
            <w:r>
              <w:rPr>
                <w:rStyle w:val="2b"/>
              </w:rPr>
              <w:t>0,019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b"/>
              </w:rPr>
              <w:t>0566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20</w:t>
            </w:r>
          </w:p>
        </w:tc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</w:pPr>
            <w:r>
              <w:rPr>
                <w:rStyle w:val="2b"/>
              </w:rPr>
              <w:t>0,022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b"/>
              </w:rPr>
              <w:t>0567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jc w:val="center"/>
            </w:pPr>
            <w:r>
              <w:rPr>
                <w:rStyle w:val="2b"/>
              </w:rPr>
              <w:t>Тг 10 х 2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16</w:t>
            </w:r>
          </w:p>
        </w:tc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</w:pPr>
            <w:r>
              <w:rPr>
                <w:rStyle w:val="2b"/>
              </w:rPr>
              <w:t>0,019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b"/>
              </w:rPr>
              <w:t>0568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20</w:t>
            </w:r>
          </w:p>
        </w:tc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</w:pPr>
            <w:r>
              <w:rPr>
                <w:rStyle w:val="2b"/>
              </w:rPr>
              <w:t>0,021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b"/>
              </w:rPr>
              <w:t>0569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60"/>
            </w:pPr>
            <w:r>
              <w:rPr>
                <w:rStyle w:val="2b"/>
              </w:rPr>
              <w:t xml:space="preserve">Тг 10 х 2 </w:t>
            </w:r>
            <w:r>
              <w:rPr>
                <w:rStyle w:val="2b"/>
                <w:lang w:val="en-US" w:eastAsia="en-US" w:bidi="en-US"/>
              </w:rPr>
              <w:t>LH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16</w:t>
            </w:r>
          </w:p>
        </w:tc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</w:pPr>
            <w:r>
              <w:rPr>
                <w:rStyle w:val="2b"/>
              </w:rPr>
              <w:t>0,018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b"/>
              </w:rPr>
              <w:t>0570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20</w:t>
            </w:r>
          </w:p>
        </w:tc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</w:pPr>
            <w:r>
              <w:rPr>
                <w:rStyle w:val="2b"/>
              </w:rPr>
              <w:t>0,021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b"/>
              </w:rPr>
              <w:t>0571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jc w:val="center"/>
            </w:pPr>
            <w:r>
              <w:rPr>
                <w:rStyle w:val="2b"/>
              </w:rPr>
              <w:t>М12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18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300"/>
            </w:pPr>
            <w:r>
              <w:rPr>
                <w:rStyle w:val="2b"/>
              </w:rPr>
              <w:t>20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300"/>
            </w:pPr>
            <w:r>
              <w:rPr>
                <w:rStyle w:val="2b"/>
              </w:rPr>
              <w:t>20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25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80"/>
            </w:pPr>
            <w:r>
              <w:rPr>
                <w:rStyle w:val="2b"/>
              </w:rPr>
              <w:t>4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00"/>
            </w:pPr>
            <w:r>
              <w:rPr>
                <w:rStyle w:val="2b"/>
              </w:rPr>
              <w:t>2,0</w:t>
            </w: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</w:pPr>
            <w:r>
              <w:rPr>
                <w:rStyle w:val="2b"/>
              </w:rPr>
              <w:t>0,034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b"/>
              </w:rPr>
              <w:t>0572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25</w:t>
            </w:r>
          </w:p>
        </w:tc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</w:pPr>
            <w:r>
              <w:rPr>
                <w:rStyle w:val="2b"/>
              </w:rPr>
              <w:t>0,045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b"/>
              </w:rPr>
              <w:t>0573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jc w:val="center"/>
            </w:pPr>
            <w:r>
              <w:rPr>
                <w:rStyle w:val="2b"/>
              </w:rPr>
              <w:t xml:space="preserve">Тг </w:t>
            </w:r>
            <w:r>
              <w:rPr>
                <w:rStyle w:val="22pt0"/>
              </w:rPr>
              <w:t>12x3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2pt0"/>
                <w:lang w:val="ru-RU" w:eastAsia="ru-RU" w:bidi="ru-RU"/>
              </w:rPr>
              <w:t>18</w:t>
            </w:r>
          </w:p>
        </w:tc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</w:pPr>
            <w:r>
              <w:rPr>
                <w:rStyle w:val="2b"/>
              </w:rPr>
              <w:t>0,033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b"/>
              </w:rPr>
              <w:t>0574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25</w:t>
            </w:r>
          </w:p>
        </w:tc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</w:pPr>
            <w:r>
              <w:rPr>
                <w:rStyle w:val="2b"/>
              </w:rPr>
              <w:t>0,045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b"/>
              </w:rPr>
              <w:t>0575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60"/>
            </w:pPr>
            <w:r>
              <w:rPr>
                <w:rStyle w:val="2b"/>
              </w:rPr>
              <w:t xml:space="preserve">Тг 12 х 3 </w:t>
            </w:r>
            <w:r>
              <w:rPr>
                <w:rStyle w:val="2b"/>
                <w:lang w:val="en-US" w:eastAsia="en-US" w:bidi="en-US"/>
              </w:rPr>
              <w:t>LH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18</w:t>
            </w:r>
          </w:p>
        </w:tc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</w:pPr>
            <w:r>
              <w:rPr>
                <w:rStyle w:val="2b"/>
              </w:rPr>
              <w:t>0,033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b"/>
              </w:rPr>
              <w:t>0576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25</w:t>
            </w:r>
          </w:p>
        </w:tc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</w:pPr>
            <w:r>
              <w:rPr>
                <w:rStyle w:val="2b"/>
              </w:rPr>
              <w:t>0,045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b"/>
              </w:rPr>
              <w:t>0577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jc w:val="center"/>
            </w:pPr>
            <w:r>
              <w:rPr>
                <w:rStyle w:val="2b"/>
              </w:rPr>
              <w:t>М16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25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300"/>
            </w:pPr>
            <w:r>
              <w:rPr>
                <w:rStyle w:val="2b"/>
              </w:rPr>
              <w:t>25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300"/>
            </w:pPr>
            <w:r>
              <w:rPr>
                <w:rStyle w:val="2b"/>
              </w:rPr>
              <w:t>25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30</w:t>
            </w: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</w:pPr>
            <w:r>
              <w:rPr>
                <w:rStyle w:val="2b"/>
              </w:rPr>
              <w:t>0,063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b"/>
              </w:rPr>
              <w:t>0578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32</w:t>
            </w:r>
          </w:p>
        </w:tc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</w:pPr>
            <w:r>
              <w:rPr>
                <w:rStyle w:val="2b"/>
              </w:rPr>
              <w:t>0,079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b"/>
              </w:rPr>
              <w:t>0579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jc w:val="center"/>
            </w:pPr>
            <w:r>
              <w:rPr>
                <w:rStyle w:val="2b"/>
              </w:rPr>
              <w:t>Тг 16 х 4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25</w:t>
            </w:r>
          </w:p>
        </w:tc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</w:pPr>
            <w:r>
              <w:rPr>
                <w:rStyle w:val="2b"/>
              </w:rPr>
              <w:t>0,063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b"/>
              </w:rPr>
              <w:t>0580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32</w:t>
            </w:r>
          </w:p>
        </w:tc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</w:pPr>
            <w:r>
              <w:rPr>
                <w:rStyle w:val="2b"/>
              </w:rPr>
              <w:t>0,079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b"/>
              </w:rPr>
              <w:t>0581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60"/>
            </w:pPr>
            <w:r>
              <w:rPr>
                <w:rStyle w:val="2b"/>
              </w:rPr>
              <w:t xml:space="preserve">Тг 16 х 4 </w:t>
            </w:r>
            <w:r>
              <w:rPr>
                <w:rStyle w:val="2b"/>
                <w:lang w:val="en-US" w:eastAsia="en-US" w:bidi="en-US"/>
              </w:rPr>
              <w:t>LH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25</w:t>
            </w:r>
          </w:p>
        </w:tc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</w:pPr>
            <w:r>
              <w:rPr>
                <w:rStyle w:val="2b"/>
              </w:rPr>
              <w:t>0,063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b"/>
              </w:rPr>
              <w:t>0582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32</w:t>
            </w:r>
          </w:p>
        </w:tc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</w:pPr>
            <w:r>
              <w:rPr>
                <w:rStyle w:val="2b"/>
              </w:rPr>
              <w:t>0,079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b"/>
              </w:rPr>
              <w:t>0583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jc w:val="center"/>
            </w:pPr>
            <w:r>
              <w:rPr>
                <w:rStyle w:val="2b"/>
              </w:rPr>
              <w:t>М20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32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300"/>
            </w:pPr>
            <w:r>
              <w:rPr>
                <w:rStyle w:val="2b"/>
              </w:rPr>
              <w:t>28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300"/>
            </w:pPr>
            <w:r>
              <w:rPr>
                <w:rStyle w:val="2b"/>
              </w:rPr>
              <w:t>28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34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80"/>
            </w:pPr>
            <w:r>
              <w:rPr>
                <w:rStyle w:val="2b"/>
              </w:rPr>
              <w:t>5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00"/>
            </w:pPr>
            <w:r>
              <w:rPr>
                <w:rStyle w:val="2b"/>
              </w:rPr>
              <w:t>3,0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00"/>
            </w:pPr>
            <w:r>
              <w:rPr>
                <w:rStyle w:val="2b"/>
              </w:rPr>
              <w:t>1,0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</w:pPr>
            <w:r>
              <w:rPr>
                <w:rStyle w:val="2b"/>
              </w:rPr>
              <w:t>0,088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b"/>
              </w:rPr>
              <w:t>0584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40</w:t>
            </w:r>
          </w:p>
        </w:tc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</w:pPr>
            <w:r>
              <w:rPr>
                <w:rStyle w:val="2b"/>
              </w:rPr>
              <w:t>0,107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b"/>
              </w:rPr>
              <w:t>0585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jc w:val="center"/>
            </w:pPr>
            <w:r>
              <w:rPr>
                <w:rStyle w:val="2b"/>
              </w:rPr>
              <w:t>Тг 20 х 4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32</w:t>
            </w:r>
          </w:p>
        </w:tc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</w:pPr>
            <w:r>
              <w:rPr>
                <w:rStyle w:val="2b"/>
              </w:rPr>
              <w:t>0,087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b"/>
              </w:rPr>
              <w:t>0586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40</w:t>
            </w:r>
          </w:p>
        </w:tc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</w:pPr>
            <w:r>
              <w:rPr>
                <w:rStyle w:val="2b"/>
              </w:rPr>
              <w:t>0,107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b"/>
              </w:rPr>
              <w:t>0587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60"/>
            </w:pPr>
            <w:r>
              <w:rPr>
                <w:rStyle w:val="2b"/>
              </w:rPr>
              <w:t xml:space="preserve">Тг 20 х 4 </w:t>
            </w:r>
            <w:r>
              <w:rPr>
                <w:rStyle w:val="2b"/>
                <w:lang w:val="en-US" w:eastAsia="en-US" w:bidi="en-US"/>
              </w:rPr>
              <w:t>LH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32</w:t>
            </w:r>
          </w:p>
        </w:tc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</w:pPr>
            <w:r>
              <w:rPr>
                <w:rStyle w:val="2b"/>
              </w:rPr>
              <w:t>0,087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b"/>
              </w:rPr>
              <w:t>0588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40</w:t>
            </w:r>
          </w:p>
        </w:tc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</w:pPr>
            <w:r>
              <w:rPr>
                <w:rStyle w:val="2b"/>
              </w:rPr>
              <w:t>0,107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b"/>
              </w:rPr>
              <w:t>0589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jc w:val="center"/>
            </w:pPr>
            <w:r>
              <w:rPr>
                <w:rStyle w:val="2b"/>
              </w:rPr>
              <w:t>М24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36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b"/>
              </w:rPr>
              <w:t>32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b"/>
              </w:rPr>
              <w:t>32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38</w:t>
            </w: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</w:pPr>
            <w:r>
              <w:rPr>
                <w:rStyle w:val="2b"/>
              </w:rPr>
              <w:t>0,113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b"/>
              </w:rPr>
              <w:t>0590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48</w:t>
            </w:r>
          </w:p>
        </w:tc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</w:pPr>
            <w:r>
              <w:rPr>
                <w:rStyle w:val="2b"/>
              </w:rPr>
              <w:t>0,146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b"/>
              </w:rPr>
              <w:t>0591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jc w:val="center"/>
            </w:pPr>
            <w:r>
              <w:rPr>
                <w:rStyle w:val="2b"/>
              </w:rPr>
              <w:t>Тг 24 х 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36</w:t>
            </w:r>
          </w:p>
        </w:tc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</w:pPr>
            <w:r>
              <w:rPr>
                <w:rStyle w:val="2b"/>
              </w:rPr>
              <w:t>0,113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b"/>
              </w:rPr>
              <w:t>0592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48</w:t>
            </w:r>
          </w:p>
        </w:tc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</w:pPr>
            <w:r>
              <w:rPr>
                <w:rStyle w:val="2b"/>
              </w:rPr>
              <w:t>0,146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b"/>
              </w:rPr>
              <w:t>0593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 xml:space="preserve">Тг 24 х 5 </w:t>
            </w:r>
            <w:r>
              <w:rPr>
                <w:rStyle w:val="2b"/>
                <w:lang w:val="en-US" w:eastAsia="en-US" w:bidi="en-US"/>
              </w:rPr>
              <w:t>LH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36</w:t>
            </w:r>
          </w:p>
        </w:tc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</w:pPr>
            <w:r>
              <w:rPr>
                <w:rStyle w:val="2b"/>
              </w:rPr>
              <w:t>0,112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b"/>
              </w:rPr>
              <w:t>0594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48</w:t>
            </w:r>
          </w:p>
        </w:tc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</w:pPr>
            <w:r>
              <w:rPr>
                <w:rStyle w:val="2b"/>
              </w:rPr>
              <w:t>0,146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b"/>
              </w:rPr>
              <w:t>0595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jc w:val="center"/>
            </w:pPr>
            <w:r>
              <w:rPr>
                <w:rStyle w:val="2b"/>
              </w:rPr>
              <w:t>Тг 26 х 5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40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300"/>
            </w:pPr>
            <w:r>
              <w:rPr>
                <w:rStyle w:val="2b"/>
              </w:rPr>
              <w:t>36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300"/>
            </w:pPr>
            <w:r>
              <w:rPr>
                <w:rStyle w:val="2b"/>
              </w:rPr>
              <w:t>36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42</w:t>
            </w: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</w:pPr>
            <w:r>
              <w:rPr>
                <w:rStyle w:val="2b"/>
              </w:rPr>
              <w:t>0,167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b"/>
              </w:rPr>
              <w:t>0596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52</w:t>
            </w:r>
          </w:p>
        </w:tc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</w:pPr>
            <w:r>
              <w:rPr>
                <w:rStyle w:val="2b"/>
              </w:rPr>
              <w:t>0,213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b"/>
              </w:rPr>
              <w:t>0597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60"/>
            </w:pPr>
            <w:r>
              <w:rPr>
                <w:rStyle w:val="2b"/>
              </w:rPr>
              <w:t xml:space="preserve">Тг 26 х 5 </w:t>
            </w:r>
            <w:r>
              <w:rPr>
                <w:rStyle w:val="2b"/>
                <w:lang w:val="en-US" w:eastAsia="en-US" w:bidi="en-US"/>
              </w:rPr>
              <w:t>LH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40</w:t>
            </w:r>
          </w:p>
        </w:tc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</w:pPr>
            <w:r>
              <w:rPr>
                <w:rStyle w:val="2b"/>
              </w:rPr>
              <w:t>0,170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b"/>
              </w:rPr>
              <w:t>0598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52</w:t>
            </w:r>
          </w:p>
        </w:tc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</w:pPr>
            <w:r>
              <w:rPr>
                <w:rStyle w:val="2b"/>
              </w:rPr>
              <w:t>0,213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b"/>
              </w:rPr>
              <w:t>0599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jc w:val="center"/>
            </w:pPr>
            <w:r>
              <w:rPr>
                <w:rStyle w:val="2b"/>
              </w:rPr>
              <w:t>Тг 28 х 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40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300"/>
            </w:pPr>
            <w:r>
              <w:rPr>
                <w:rStyle w:val="2b"/>
              </w:rPr>
              <w:t>40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300"/>
            </w:pPr>
            <w:r>
              <w:rPr>
                <w:rStyle w:val="2b"/>
              </w:rPr>
              <w:t>40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46</w:t>
            </w: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</w:pPr>
            <w:r>
              <w:rPr>
                <w:rStyle w:val="2b"/>
              </w:rPr>
              <w:t>0,227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b"/>
              </w:rPr>
              <w:t>0600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55</w:t>
            </w:r>
          </w:p>
        </w:tc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</w:pPr>
            <w:r>
              <w:rPr>
                <w:rStyle w:val="2b"/>
              </w:rPr>
              <w:t>0,292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b"/>
              </w:rPr>
              <w:t>0601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 xml:space="preserve">Тг 28 х 5 </w:t>
            </w:r>
            <w:r>
              <w:rPr>
                <w:rStyle w:val="2b"/>
                <w:lang w:val="en-US" w:eastAsia="en-US" w:bidi="en-US"/>
              </w:rPr>
              <w:t>LH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40</w:t>
            </w:r>
          </w:p>
        </w:tc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</w:pPr>
            <w:r>
              <w:rPr>
                <w:rStyle w:val="2b"/>
              </w:rPr>
              <w:t>0,227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b"/>
              </w:rPr>
              <w:t>7009-0602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  <w:rPr>
                <w:sz w:val="10"/>
                <w:szCs w:val="1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  <w:ind w:left="220"/>
            </w:pPr>
            <w:r>
              <w:rPr>
                <w:rStyle w:val="2b"/>
              </w:rPr>
              <w:t>55</w:t>
            </w:r>
          </w:p>
        </w:tc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10384" w:h="14014" w:wrap="none" w:vAnchor="page" w:hAnchor="page" w:x="769" w:y="149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10384" w:h="14014" w:wrap="none" w:vAnchor="page" w:hAnchor="page" w:x="769" w:y="1490"/>
              <w:shd w:val="clear" w:color="auto" w:fill="auto"/>
              <w:spacing w:line="200" w:lineRule="exact"/>
            </w:pPr>
            <w:r>
              <w:rPr>
                <w:rStyle w:val="2b"/>
              </w:rPr>
              <w:t>0,292</w:t>
            </w:r>
          </w:p>
        </w:tc>
      </w:tr>
    </w:tbl>
    <w:p w:rsidR="00A01A24" w:rsidRDefault="00A01A24">
      <w:pPr>
        <w:rPr>
          <w:sz w:val="2"/>
          <w:szCs w:val="2"/>
        </w:rPr>
        <w:sectPr w:rsidR="00A01A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01A24" w:rsidRDefault="00FF33A3">
      <w:pPr>
        <w:pStyle w:val="a5"/>
        <w:framePr w:wrap="none" w:vAnchor="page" w:hAnchor="page" w:x="7906" w:y="770"/>
        <w:shd w:val="clear" w:color="auto" w:fill="auto"/>
        <w:spacing w:line="190" w:lineRule="exact"/>
      </w:pPr>
      <w:r>
        <w:lastRenderedPageBreak/>
        <w:t>ГОСТ 12464-67 С. 3</w:t>
      </w:r>
    </w:p>
    <w:p w:rsidR="00A01A24" w:rsidRDefault="00FF33A3">
      <w:pPr>
        <w:pStyle w:val="80"/>
        <w:framePr w:w="8828" w:h="232" w:hRule="exact" w:wrap="none" w:vAnchor="page" w:hAnchor="page" w:x="1034" w:y="1280"/>
        <w:shd w:val="clear" w:color="auto" w:fill="auto"/>
        <w:spacing w:line="180" w:lineRule="exact"/>
      </w:pPr>
      <w:r>
        <w:t>Продолжение</w:t>
      </w:r>
    </w:p>
    <w:p w:rsidR="00A01A24" w:rsidRDefault="00FF33A3">
      <w:pPr>
        <w:pStyle w:val="ac"/>
        <w:framePr w:wrap="none" w:vAnchor="page" w:hAnchor="page" w:x="4669" w:y="1582"/>
        <w:shd w:val="clear" w:color="auto" w:fill="auto"/>
        <w:spacing w:line="180" w:lineRule="exact"/>
      </w:pPr>
      <w:r>
        <w:rPr>
          <w:rStyle w:val="2pt"/>
        </w:rPr>
        <w:t>Размеры в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77"/>
        <w:gridCol w:w="589"/>
        <w:gridCol w:w="1418"/>
        <w:gridCol w:w="1335"/>
        <w:gridCol w:w="528"/>
        <w:gridCol w:w="646"/>
        <w:gridCol w:w="655"/>
        <w:gridCol w:w="528"/>
        <w:gridCol w:w="528"/>
        <w:gridCol w:w="532"/>
        <w:gridCol w:w="528"/>
        <w:gridCol w:w="563"/>
      </w:tblGrid>
      <w:tr w:rsidR="00A01A24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97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79" w:lineRule="exact"/>
              <w:ind w:right="140"/>
              <w:jc w:val="right"/>
            </w:pPr>
            <w:r>
              <w:rPr>
                <w:rStyle w:val="29pt1"/>
              </w:rPr>
              <w:t>Обозна</w:t>
            </w:r>
            <w:r>
              <w:rPr>
                <w:rStyle w:val="29pt1"/>
              </w:rPr>
              <w:softHyphen/>
            </w:r>
          </w:p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79" w:lineRule="exact"/>
              <w:jc w:val="center"/>
            </w:pPr>
            <w:r>
              <w:rPr>
                <w:rStyle w:val="29pt1"/>
              </w:rPr>
              <w:t>чения</w:t>
            </w:r>
          </w:p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79" w:lineRule="exact"/>
              <w:jc w:val="center"/>
            </w:pPr>
            <w:r>
              <w:rPr>
                <w:rStyle w:val="29pt1"/>
              </w:rPr>
              <w:t>втулок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3" w:lineRule="exact"/>
            </w:pPr>
            <w:r>
              <w:rPr>
                <w:rStyle w:val="29pt1"/>
              </w:rPr>
              <w:t>При-</w:t>
            </w:r>
          </w:p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3" w:lineRule="exact"/>
            </w:pPr>
            <w:r>
              <w:rPr>
                <w:rStyle w:val="29pt1"/>
              </w:rPr>
              <w:t>меняе-</w:t>
            </w:r>
          </w:p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3" w:lineRule="exact"/>
            </w:pPr>
            <w:r>
              <w:rPr>
                <w:rStyle w:val="29pt1"/>
              </w:rPr>
              <w:t>мость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  <w:lang w:val="en-US" w:eastAsia="en-US" w:bidi="en-US"/>
              </w:rPr>
              <w:t>d*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left="180"/>
            </w:pPr>
            <w:r>
              <w:rPr>
                <w:rStyle w:val="29pt"/>
              </w:rPr>
              <w:t>н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79" w:lineRule="exact"/>
              <w:ind w:left="240"/>
            </w:pPr>
            <w:r>
              <w:rPr>
                <w:rStyle w:val="29pt"/>
              </w:rPr>
              <w:t>В</w:t>
            </w:r>
          </w:p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79" w:lineRule="exact"/>
            </w:pPr>
            <w:r>
              <w:rPr>
                <w:rStyle w:val="29pt1"/>
              </w:rPr>
              <w:t>(поле</w:t>
            </w:r>
          </w:p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79" w:lineRule="exact"/>
            </w:pPr>
            <w:r>
              <w:rPr>
                <w:rStyle w:val="29pt1"/>
              </w:rPr>
              <w:t>допуска</w:t>
            </w:r>
          </w:p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79" w:lineRule="exact"/>
              <w:ind w:left="240"/>
            </w:pPr>
            <w:r>
              <w:rPr>
                <w:rStyle w:val="26pt"/>
              </w:rPr>
              <w:t>S7)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3" w:lineRule="exact"/>
              <w:ind w:left="240"/>
            </w:pPr>
            <w:r>
              <w:rPr>
                <w:rStyle w:val="29pt"/>
              </w:rPr>
              <w:t>В,</w:t>
            </w:r>
          </w:p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3" w:lineRule="exact"/>
              <w:ind w:left="140"/>
            </w:pPr>
            <w:r>
              <w:rPr>
                <w:rStyle w:val="29pt1"/>
              </w:rPr>
              <w:t>(поле</w:t>
            </w:r>
          </w:p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3" w:lineRule="exact"/>
            </w:pPr>
            <w:r>
              <w:rPr>
                <w:rStyle w:val="29pt1"/>
              </w:rPr>
              <w:t>допуска</w:t>
            </w:r>
          </w:p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left="240"/>
            </w:pPr>
            <w:r>
              <w:rPr>
                <w:rStyle w:val="29pt1"/>
              </w:rPr>
              <w:t>»)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left="180"/>
            </w:pPr>
            <w:r>
              <w:rPr>
                <w:rStyle w:val="29pt"/>
              </w:rPr>
              <w:t>в</w:t>
            </w:r>
            <w:r>
              <w:rPr>
                <w:rStyle w:val="29pt"/>
                <w:vertAlign w:val="subscript"/>
              </w:rPr>
              <w:t>2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right="220"/>
              <w:jc w:val="right"/>
            </w:pPr>
            <w:r>
              <w:rPr>
                <w:rStyle w:val="29pt"/>
                <w:lang w:val="en-US" w:eastAsia="en-US" w:bidi="en-US"/>
              </w:rPr>
              <w:t>h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>/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00" w:lineRule="exact"/>
              <w:jc w:val="center"/>
            </w:pPr>
            <w:r>
              <w:rPr>
                <w:rStyle w:val="2SegoeUI5pt"/>
              </w:rPr>
              <w:t>С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after="60" w:line="180" w:lineRule="exact"/>
            </w:pPr>
            <w:r>
              <w:rPr>
                <w:rStyle w:val="29pt1"/>
              </w:rPr>
              <w:t>Масса,</w:t>
            </w:r>
          </w:p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before="60" w:line="180" w:lineRule="exact"/>
              <w:jc w:val="center"/>
            </w:pPr>
            <w:r>
              <w:rPr>
                <w:rStyle w:val="29pt1"/>
              </w:rPr>
              <w:t>кг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77" w:type="dxa"/>
            <w:vMerge/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>1-й ряд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>2-й ряд</w:t>
            </w: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9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29pt1"/>
              </w:rPr>
              <w:t>7009-0603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8828" w:h="6031" w:wrap="none" w:vAnchor="page" w:hAnchor="page" w:x="1034" w:y="1904"/>
              <w:rPr>
                <w:sz w:val="10"/>
                <w:szCs w:val="1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>МЗО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8828" w:h="6031" w:wrap="none" w:vAnchor="page" w:hAnchor="page" w:x="1034" w:y="1904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left="180"/>
            </w:pPr>
            <w:r>
              <w:rPr>
                <w:rStyle w:val="29pt1"/>
              </w:rPr>
              <w:t>45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left="240"/>
            </w:pPr>
            <w:r>
              <w:rPr>
                <w:rStyle w:val="29pt1"/>
              </w:rPr>
              <w:t>42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right="240"/>
              <w:jc w:val="right"/>
            </w:pPr>
            <w:r>
              <w:rPr>
                <w:rStyle w:val="29pt1"/>
              </w:rPr>
              <w:t>42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left="180"/>
            </w:pPr>
            <w:r>
              <w:rPr>
                <w:rStyle w:val="29pt1"/>
              </w:rPr>
              <w:t>48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left="220"/>
            </w:pPr>
            <w:r>
              <w:rPr>
                <w:rStyle w:val="29pt1"/>
              </w:rPr>
              <w:t>6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left="160"/>
            </w:pPr>
            <w:r>
              <w:rPr>
                <w:rStyle w:val="29pt1"/>
              </w:rPr>
              <w:t>4,0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left="180"/>
            </w:pPr>
            <w:r>
              <w:rPr>
                <w:rStyle w:val="29pt1"/>
              </w:rPr>
              <w:t>1,6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</w:pPr>
            <w:r>
              <w:rPr>
                <w:rStyle w:val="29pt1"/>
              </w:rPr>
              <w:t>0,260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29pt1"/>
              </w:rPr>
              <w:t>0604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8828" w:h="6031" w:wrap="none" w:vAnchor="page" w:hAnchor="page" w:x="1034" w:y="1904"/>
              <w:rPr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13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left="180"/>
            </w:pPr>
            <w:r>
              <w:rPr>
                <w:rStyle w:val="29pt1"/>
              </w:rPr>
              <w:t>60</w:t>
            </w: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</w:pPr>
            <w:r>
              <w:rPr>
                <w:rStyle w:val="29pt1"/>
              </w:rPr>
              <w:t>0,339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29pt1"/>
              </w:rPr>
              <w:t>0605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8828" w:h="6031" w:wrap="none" w:vAnchor="page" w:hAnchor="page" w:x="1034" w:y="1904"/>
              <w:rPr>
                <w:sz w:val="10"/>
                <w:szCs w:val="1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8828" w:h="6031" w:wrap="none" w:vAnchor="page" w:hAnchor="page" w:x="1034" w:y="1904"/>
              <w:rPr>
                <w:sz w:val="10"/>
                <w:szCs w:val="10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>Тг 30 х 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left="180"/>
            </w:pPr>
            <w:r>
              <w:rPr>
                <w:rStyle w:val="29pt1"/>
              </w:rPr>
              <w:t>45</w:t>
            </w: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</w:pPr>
            <w:r>
              <w:rPr>
                <w:rStyle w:val="29pt1"/>
              </w:rPr>
              <w:t>0,259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29pt1"/>
              </w:rPr>
              <w:t>0606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8828" w:h="6031" w:wrap="none" w:vAnchor="page" w:hAnchor="page" w:x="1034" w:y="1904"/>
              <w:rPr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13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left="180"/>
            </w:pPr>
            <w:r>
              <w:rPr>
                <w:rStyle w:val="29pt1"/>
              </w:rPr>
              <w:t>60</w:t>
            </w: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</w:pPr>
            <w:r>
              <w:rPr>
                <w:rStyle w:val="29pt1"/>
              </w:rPr>
              <w:t>0,339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29pt1"/>
              </w:rPr>
              <w:t>0607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8828" w:h="6031" w:wrap="none" w:vAnchor="page" w:hAnchor="page" w:x="1034" w:y="1904"/>
              <w:rPr>
                <w:sz w:val="10"/>
                <w:szCs w:val="1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8828" w:h="6031" w:wrap="none" w:vAnchor="page" w:hAnchor="page" w:x="1034" w:y="1904"/>
              <w:rPr>
                <w:sz w:val="10"/>
                <w:szCs w:val="10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left="180"/>
            </w:pPr>
            <w:r>
              <w:rPr>
                <w:rStyle w:val="29pt1"/>
              </w:rPr>
              <w:t xml:space="preserve">Тг 30 х 6 </w:t>
            </w:r>
            <w:r>
              <w:rPr>
                <w:rStyle w:val="29pt1"/>
                <w:lang w:val="en-US" w:eastAsia="en-US" w:bidi="en-US"/>
              </w:rPr>
              <w:t>LH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left="180"/>
            </w:pPr>
            <w:r>
              <w:rPr>
                <w:rStyle w:val="29pt1"/>
              </w:rPr>
              <w:t>45</w:t>
            </w: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</w:pPr>
            <w:r>
              <w:rPr>
                <w:rStyle w:val="29pt1"/>
              </w:rPr>
              <w:t>0,258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29pt1"/>
              </w:rPr>
              <w:t>0608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8828" w:h="6031" w:wrap="none" w:vAnchor="page" w:hAnchor="page" w:x="1034" w:y="1904"/>
              <w:rPr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13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left="180"/>
            </w:pPr>
            <w:r>
              <w:rPr>
                <w:rStyle w:val="29pt1"/>
              </w:rPr>
              <w:t>60</w:t>
            </w: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</w:pPr>
            <w:r>
              <w:rPr>
                <w:rStyle w:val="29pt1"/>
              </w:rPr>
              <w:t>0,338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9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29pt1"/>
              </w:rPr>
              <w:t>0609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8828" w:h="6031" w:wrap="none" w:vAnchor="page" w:hAnchor="page" w:x="1034" w:y="1904"/>
              <w:rPr>
                <w:sz w:val="10"/>
                <w:szCs w:val="1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>Тг 32 х 6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8828" w:h="6031" w:wrap="none" w:vAnchor="page" w:hAnchor="page" w:x="1034" w:y="1904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left="180"/>
            </w:pPr>
            <w:r>
              <w:rPr>
                <w:rStyle w:val="29pt1"/>
              </w:rPr>
              <w:t>48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left="240"/>
            </w:pPr>
            <w:r>
              <w:rPr>
                <w:rStyle w:val="29pt1"/>
              </w:rPr>
              <w:t>45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left="240"/>
            </w:pPr>
            <w:r>
              <w:rPr>
                <w:rStyle w:val="29pt1"/>
              </w:rPr>
              <w:t>45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left="180"/>
            </w:pPr>
            <w:r>
              <w:rPr>
                <w:rStyle w:val="29pt1"/>
              </w:rPr>
              <w:t>52</w:t>
            </w: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</w:pPr>
            <w:r>
              <w:rPr>
                <w:rStyle w:val="29pt1"/>
              </w:rPr>
              <w:t>0,321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29pt1"/>
              </w:rPr>
              <w:t>0610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8828" w:h="6031" w:wrap="none" w:vAnchor="page" w:hAnchor="page" w:x="1034" w:y="1904"/>
              <w:rPr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13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left="180"/>
            </w:pPr>
            <w:r>
              <w:rPr>
                <w:rStyle w:val="29pt1"/>
              </w:rPr>
              <w:t>63</w:t>
            </w: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</w:pPr>
            <w:r>
              <w:rPr>
                <w:rStyle w:val="29pt1"/>
              </w:rPr>
              <w:t>0,414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29pt1"/>
              </w:rPr>
              <w:t>0611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8828" w:h="6031" w:wrap="none" w:vAnchor="page" w:hAnchor="page" w:x="1034" w:y="1904"/>
              <w:rPr>
                <w:sz w:val="10"/>
                <w:szCs w:val="1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left="220"/>
            </w:pPr>
            <w:r>
              <w:rPr>
                <w:rStyle w:val="29pt1"/>
              </w:rPr>
              <w:t xml:space="preserve">Тг 32 х 6 </w:t>
            </w:r>
            <w:r>
              <w:rPr>
                <w:rStyle w:val="29pt1"/>
                <w:lang w:val="en-US" w:eastAsia="en-US" w:bidi="en-US"/>
              </w:rPr>
              <w:t>LH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8828" w:h="6031" w:wrap="none" w:vAnchor="page" w:hAnchor="page" w:x="1034" w:y="1904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left="180"/>
            </w:pPr>
            <w:r>
              <w:rPr>
                <w:rStyle w:val="29pt1"/>
              </w:rPr>
              <w:t>48</w:t>
            </w: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</w:pPr>
            <w:r>
              <w:rPr>
                <w:rStyle w:val="29pt1"/>
              </w:rPr>
              <w:t>0,321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29pt1"/>
              </w:rPr>
              <w:t>0612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8828" w:h="6031" w:wrap="none" w:vAnchor="page" w:hAnchor="page" w:x="1034" w:y="1904"/>
              <w:rPr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13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left="180"/>
            </w:pPr>
            <w:r>
              <w:rPr>
                <w:rStyle w:val="29pt1"/>
              </w:rPr>
              <w:t>63</w:t>
            </w: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</w:pPr>
            <w:r>
              <w:rPr>
                <w:rStyle w:val="29pt1"/>
              </w:rPr>
              <w:t>0,414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29pt1"/>
              </w:rPr>
              <w:t>0613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8828" w:h="6031" w:wrap="none" w:vAnchor="page" w:hAnchor="page" w:x="1034" w:y="1904"/>
              <w:rPr>
                <w:sz w:val="10"/>
                <w:szCs w:val="1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>М36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8828" w:h="6031" w:wrap="none" w:vAnchor="page" w:hAnchor="page" w:x="1034" w:y="1904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left="180"/>
            </w:pPr>
            <w:r>
              <w:rPr>
                <w:rStyle w:val="29pt1"/>
              </w:rPr>
              <w:t>55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left="240"/>
            </w:pPr>
            <w:r>
              <w:rPr>
                <w:rStyle w:val="29pt1"/>
              </w:rPr>
              <w:t>50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left="240"/>
            </w:pPr>
            <w:r>
              <w:rPr>
                <w:rStyle w:val="29pt1"/>
              </w:rPr>
              <w:t>50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left="180"/>
            </w:pPr>
            <w:r>
              <w:rPr>
                <w:rStyle w:val="29pt1"/>
              </w:rPr>
              <w:t>58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left="220"/>
            </w:pPr>
            <w:r>
              <w:rPr>
                <w:rStyle w:val="29pt1"/>
              </w:rPr>
              <w:t>7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left="160"/>
            </w:pPr>
            <w:r>
              <w:rPr>
                <w:rStyle w:val="29pt1"/>
              </w:rPr>
              <w:t>5,0</w:t>
            </w: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</w:pPr>
            <w:r>
              <w:rPr>
                <w:rStyle w:val="29pt1"/>
              </w:rPr>
              <w:t>0,445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29pt1"/>
              </w:rPr>
              <w:t>0614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8828" w:h="6031" w:wrap="none" w:vAnchor="page" w:hAnchor="page" w:x="1034" w:y="1904"/>
              <w:rPr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13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left="180"/>
            </w:pPr>
            <w:r>
              <w:rPr>
                <w:rStyle w:val="29pt1"/>
              </w:rPr>
              <w:t>70</w:t>
            </w: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</w:pPr>
            <w:r>
              <w:rPr>
                <w:rStyle w:val="29pt1"/>
              </w:rPr>
              <w:t>0,557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29pt1"/>
              </w:rPr>
              <w:t>0615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8828" w:h="6031" w:wrap="none" w:vAnchor="page" w:hAnchor="page" w:x="1034" w:y="1904"/>
              <w:rPr>
                <w:sz w:val="10"/>
                <w:szCs w:val="1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8828" w:h="6031" w:wrap="none" w:vAnchor="page" w:hAnchor="page" w:x="1034" w:y="1904"/>
              <w:rPr>
                <w:sz w:val="10"/>
                <w:szCs w:val="10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>Тг 36 х 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left="180"/>
            </w:pPr>
            <w:r>
              <w:rPr>
                <w:rStyle w:val="29pt1"/>
              </w:rPr>
              <w:t>55</w:t>
            </w: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</w:pPr>
            <w:r>
              <w:rPr>
                <w:rStyle w:val="29pt1"/>
              </w:rPr>
              <w:t>0,445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9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29pt1"/>
              </w:rPr>
              <w:t>0616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8828" w:h="6031" w:wrap="none" w:vAnchor="page" w:hAnchor="page" w:x="1034" w:y="1904"/>
              <w:rPr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13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left="180"/>
            </w:pPr>
            <w:r>
              <w:rPr>
                <w:rStyle w:val="29pt1"/>
              </w:rPr>
              <w:t>70</w:t>
            </w: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</w:pPr>
            <w:r>
              <w:rPr>
                <w:rStyle w:val="29pt1"/>
              </w:rPr>
              <w:t>0,556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29pt1"/>
              </w:rPr>
              <w:t>0617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8828" w:h="6031" w:wrap="none" w:vAnchor="page" w:hAnchor="page" w:x="1034" w:y="1904"/>
              <w:rPr>
                <w:sz w:val="10"/>
                <w:szCs w:val="1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8828" w:h="6031" w:wrap="none" w:vAnchor="page" w:hAnchor="page" w:x="1034" w:y="1904"/>
              <w:rPr>
                <w:sz w:val="10"/>
                <w:szCs w:val="10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left="180"/>
            </w:pPr>
            <w:r>
              <w:rPr>
                <w:rStyle w:val="29pt1"/>
              </w:rPr>
              <w:t xml:space="preserve">Тг 36 х 6 </w:t>
            </w:r>
            <w:r>
              <w:rPr>
                <w:rStyle w:val="29pt1"/>
                <w:lang w:val="en-US" w:eastAsia="en-US" w:bidi="en-US"/>
              </w:rPr>
              <w:t>LH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left="180"/>
            </w:pPr>
            <w:r>
              <w:rPr>
                <w:rStyle w:val="29pt1"/>
              </w:rPr>
              <w:t>55</w:t>
            </w: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</w:pPr>
            <w:r>
              <w:rPr>
                <w:rStyle w:val="29pt1"/>
              </w:rPr>
              <w:t>0,445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9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29pt1"/>
              </w:rPr>
              <w:t>0618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8828" w:h="6031" w:wrap="none" w:vAnchor="page" w:hAnchor="page" w:x="1034" w:y="1904"/>
              <w:rPr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13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left="180"/>
            </w:pPr>
            <w:r>
              <w:rPr>
                <w:rStyle w:val="29pt1"/>
              </w:rPr>
              <w:t>70</w:t>
            </w: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</w:pPr>
            <w:r>
              <w:rPr>
                <w:rStyle w:val="29pt1"/>
              </w:rPr>
              <w:t>0,556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29pt1"/>
              </w:rPr>
              <w:t>0619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8828" w:h="6031" w:wrap="none" w:vAnchor="page" w:hAnchor="page" w:x="1034" w:y="1904"/>
              <w:rPr>
                <w:sz w:val="10"/>
                <w:szCs w:val="1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>Тг 40 х 6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8828" w:h="6031" w:wrap="none" w:vAnchor="page" w:hAnchor="page" w:x="1034" w:y="1904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left="180"/>
            </w:pPr>
            <w:r>
              <w:rPr>
                <w:rStyle w:val="29pt1"/>
              </w:rPr>
              <w:t>60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left="240"/>
            </w:pPr>
            <w:r>
              <w:rPr>
                <w:rStyle w:val="29pt1"/>
              </w:rPr>
              <w:t>55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left="240"/>
            </w:pPr>
            <w:r>
              <w:rPr>
                <w:rStyle w:val="29pt1"/>
              </w:rPr>
              <w:t>55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left="180"/>
            </w:pPr>
            <w:r>
              <w:rPr>
                <w:rStyle w:val="29pt1"/>
              </w:rPr>
              <w:t>63</w:t>
            </w: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</w:pPr>
            <w:r>
              <w:rPr>
                <w:rStyle w:val="29pt1"/>
              </w:rPr>
              <w:t>0,568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9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29pt1"/>
              </w:rPr>
              <w:t>0620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8828" w:h="6031" w:wrap="none" w:vAnchor="page" w:hAnchor="page" w:x="1034" w:y="1904"/>
              <w:rPr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13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left="180"/>
            </w:pPr>
            <w:r>
              <w:rPr>
                <w:rStyle w:val="29pt1"/>
              </w:rPr>
              <w:t>80</w:t>
            </w: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</w:pPr>
            <w:r>
              <w:rPr>
                <w:rStyle w:val="29pt1"/>
              </w:rPr>
              <w:t>0,743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29pt1"/>
              </w:rPr>
              <w:t>0621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8828" w:h="6031" w:wrap="none" w:vAnchor="page" w:hAnchor="page" w:x="1034" w:y="1904"/>
              <w:rPr>
                <w:sz w:val="10"/>
                <w:szCs w:val="1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left="220"/>
            </w:pPr>
            <w:r>
              <w:rPr>
                <w:rStyle w:val="29pt1"/>
              </w:rPr>
              <w:t xml:space="preserve">Тг 40 х 6 </w:t>
            </w:r>
            <w:r>
              <w:rPr>
                <w:rStyle w:val="29pt1"/>
                <w:lang w:val="en-US" w:eastAsia="en-US" w:bidi="en-US"/>
              </w:rPr>
              <w:t>LH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8828" w:h="6031" w:wrap="none" w:vAnchor="page" w:hAnchor="page" w:x="1034" w:y="1904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left="180"/>
            </w:pPr>
            <w:r>
              <w:rPr>
                <w:rStyle w:val="29pt1"/>
              </w:rPr>
              <w:t>60</w:t>
            </w: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</w:pPr>
            <w:r>
              <w:rPr>
                <w:rStyle w:val="29pt1"/>
              </w:rPr>
              <w:t>0,568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29pt1"/>
              </w:rPr>
              <w:t>0622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8828" w:h="6031" w:wrap="none" w:vAnchor="page" w:hAnchor="page" w:x="1034" w:y="1904"/>
              <w:rPr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13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left="180"/>
            </w:pPr>
            <w:r>
              <w:rPr>
                <w:rStyle w:val="29pt1"/>
              </w:rPr>
              <w:t>80</w:t>
            </w: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</w:pPr>
            <w:r>
              <w:rPr>
                <w:rStyle w:val="29pt1"/>
              </w:rPr>
              <w:t>0,743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9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29pt1"/>
              </w:rPr>
              <w:t>0623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8828" w:h="6031" w:wrap="none" w:vAnchor="page" w:hAnchor="page" w:x="1034" w:y="1904"/>
              <w:rPr>
                <w:sz w:val="10"/>
                <w:szCs w:val="1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>М42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8828" w:h="6031" w:wrap="none" w:vAnchor="page" w:hAnchor="page" w:x="1034" w:y="1904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left="180"/>
            </w:pPr>
            <w:r>
              <w:rPr>
                <w:rStyle w:val="29pt1"/>
              </w:rPr>
              <w:t>60</w:t>
            </w: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</w:pPr>
            <w:r>
              <w:rPr>
                <w:rStyle w:val="29pt1"/>
              </w:rPr>
              <w:t>0,507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9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29pt1"/>
              </w:rPr>
              <w:t>7009-06</w:t>
            </w:r>
            <w:r>
              <w:rPr>
                <w:rStyle w:val="29pt1"/>
              </w:rPr>
              <w:t>24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8828" w:h="6031" w:wrap="none" w:vAnchor="page" w:hAnchor="page" w:x="1034" w:y="1904"/>
              <w:rPr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13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  <w:ind w:left="180"/>
            </w:pPr>
            <w:r>
              <w:rPr>
                <w:rStyle w:val="29pt1"/>
              </w:rPr>
              <w:t>80</w:t>
            </w: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28" w:h="6031" w:wrap="none" w:vAnchor="page" w:hAnchor="page" w:x="1034" w:y="1904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28" w:h="6031" w:wrap="none" w:vAnchor="page" w:hAnchor="page" w:x="1034" w:y="1904"/>
              <w:shd w:val="clear" w:color="auto" w:fill="auto"/>
              <w:spacing w:line="180" w:lineRule="exact"/>
            </w:pPr>
            <w:r>
              <w:rPr>
                <w:rStyle w:val="29pt1"/>
              </w:rPr>
              <w:t>0,662</w:t>
            </w:r>
          </w:p>
        </w:tc>
      </w:tr>
    </w:tbl>
    <w:p w:rsidR="00A01A24" w:rsidRDefault="00FF33A3">
      <w:pPr>
        <w:pStyle w:val="ac"/>
        <w:framePr w:wrap="none" w:vAnchor="page" w:hAnchor="page" w:x="1509" w:y="8079"/>
        <w:shd w:val="clear" w:color="auto" w:fill="auto"/>
        <w:spacing w:line="180" w:lineRule="exact"/>
      </w:pPr>
      <w:r>
        <w:t xml:space="preserve">* При выборе размера </w:t>
      </w:r>
      <w:r>
        <w:rPr>
          <w:rStyle w:val="ad"/>
        </w:rPr>
        <w:t>d</w:t>
      </w:r>
      <w:r>
        <w:rPr>
          <w:lang w:val="en-US" w:eastAsia="en-US" w:bidi="en-US"/>
        </w:rPr>
        <w:t xml:space="preserve"> </w:t>
      </w:r>
      <w:r>
        <w:t>1-й ряд следует предпочитать 2-му.</w:t>
      </w:r>
    </w:p>
    <w:p w:rsidR="00A01A24" w:rsidRDefault="00FF33A3">
      <w:pPr>
        <w:pStyle w:val="23"/>
        <w:framePr w:w="8828" w:h="5104" w:hRule="exact" w:wrap="none" w:vAnchor="page" w:hAnchor="page" w:x="1034" w:y="8428"/>
        <w:shd w:val="clear" w:color="auto" w:fill="auto"/>
        <w:spacing w:line="262" w:lineRule="exact"/>
        <w:ind w:left="500"/>
        <w:jc w:val="both"/>
      </w:pPr>
      <w:r>
        <w:rPr>
          <w:rStyle w:val="22pt1"/>
        </w:rPr>
        <w:t>Пример условного обозначения</w:t>
      </w:r>
      <w:r>
        <w:t xml:space="preserve"> резьбовой втулки размерами </w:t>
      </w:r>
      <w:r>
        <w:rPr>
          <w:rStyle w:val="2d"/>
        </w:rPr>
        <w:t>d=</w:t>
      </w:r>
      <w:r>
        <w:rPr>
          <w:lang w:val="en-US" w:eastAsia="en-US" w:bidi="en-US"/>
        </w:rPr>
        <w:t xml:space="preserve"> </w:t>
      </w:r>
      <w:r>
        <w:t xml:space="preserve">Мб, </w:t>
      </w:r>
      <w:r>
        <w:rPr>
          <w:rStyle w:val="2d"/>
          <w:lang w:val="ru-RU" w:eastAsia="ru-RU" w:bidi="ru-RU"/>
        </w:rPr>
        <w:t>Н</w:t>
      </w:r>
      <w:r>
        <w:t xml:space="preserve"> = 10 мм:</w:t>
      </w:r>
    </w:p>
    <w:p w:rsidR="00A01A24" w:rsidRDefault="00FF33A3">
      <w:pPr>
        <w:pStyle w:val="30"/>
        <w:framePr w:w="8828" w:h="5104" w:hRule="exact" w:wrap="none" w:vAnchor="page" w:hAnchor="page" w:x="1034" w:y="8428"/>
        <w:shd w:val="clear" w:color="auto" w:fill="auto"/>
        <w:spacing w:before="0" w:after="0" w:line="262" w:lineRule="exact"/>
        <w:ind w:left="500" w:right="2880" w:firstLine="2400"/>
        <w:jc w:val="left"/>
      </w:pPr>
      <w:r>
        <w:rPr>
          <w:rStyle w:val="33"/>
        </w:rPr>
        <w:t xml:space="preserve">Втулки 7009-0561 ГОСТ 12464-67 </w:t>
      </w:r>
      <w:r>
        <w:t>(Измененная редакция, Изм. № 2).</w:t>
      </w:r>
    </w:p>
    <w:p w:rsidR="00A01A24" w:rsidRDefault="00FF33A3">
      <w:pPr>
        <w:pStyle w:val="23"/>
        <w:framePr w:w="8828" w:h="5104" w:hRule="exact" w:wrap="none" w:vAnchor="page" w:hAnchor="page" w:x="1034" w:y="8428"/>
        <w:numPr>
          <w:ilvl w:val="0"/>
          <w:numId w:val="1"/>
        </w:numPr>
        <w:shd w:val="clear" w:color="auto" w:fill="auto"/>
        <w:tabs>
          <w:tab w:val="left" w:pos="793"/>
        </w:tabs>
        <w:spacing w:line="205" w:lineRule="exact"/>
        <w:ind w:firstLine="500"/>
      </w:pPr>
      <w:r>
        <w:t xml:space="preserve">Материал — сталь марки 40Х по ГОСТ 4543—71. </w:t>
      </w:r>
      <w:r>
        <w:t>Допускается замена на стали других марок с механическими свойствами не ниже, чем у стали марки 40Х.</w:t>
      </w:r>
    </w:p>
    <w:p w:rsidR="00A01A24" w:rsidRDefault="00FF33A3">
      <w:pPr>
        <w:pStyle w:val="23"/>
        <w:framePr w:w="8828" w:h="5104" w:hRule="exact" w:wrap="none" w:vAnchor="page" w:hAnchor="page" w:x="1034" w:y="8428"/>
        <w:numPr>
          <w:ilvl w:val="0"/>
          <w:numId w:val="1"/>
        </w:numPr>
        <w:shd w:val="clear" w:color="auto" w:fill="auto"/>
        <w:tabs>
          <w:tab w:val="left" w:pos="827"/>
        </w:tabs>
        <w:spacing w:line="205" w:lineRule="exact"/>
        <w:ind w:left="500"/>
        <w:jc w:val="both"/>
      </w:pPr>
      <w:r>
        <w:t xml:space="preserve">Твердость — 35,0...39,5 </w:t>
      </w:r>
      <w:r>
        <w:rPr>
          <w:lang w:val="en-US" w:eastAsia="en-US" w:bidi="en-US"/>
        </w:rPr>
        <w:t>HRC</w:t>
      </w:r>
      <w:r>
        <w:rPr>
          <w:vertAlign w:val="subscript"/>
          <w:lang w:val="en-US" w:eastAsia="en-US" w:bidi="en-US"/>
        </w:rPr>
        <w:t>3</w:t>
      </w:r>
      <w:r>
        <w:rPr>
          <w:lang w:val="en-US" w:eastAsia="en-US" w:bidi="en-US"/>
        </w:rPr>
        <w:t>.</w:t>
      </w:r>
    </w:p>
    <w:p w:rsidR="00A01A24" w:rsidRDefault="00FF33A3">
      <w:pPr>
        <w:pStyle w:val="30"/>
        <w:framePr w:w="8828" w:h="5104" w:hRule="exact" w:wrap="none" w:vAnchor="page" w:hAnchor="page" w:x="1034" w:y="8428"/>
        <w:shd w:val="clear" w:color="auto" w:fill="auto"/>
        <w:spacing w:before="0" w:after="0" w:line="205" w:lineRule="exact"/>
        <w:ind w:left="500"/>
        <w:jc w:val="both"/>
      </w:pPr>
      <w:r>
        <w:t>(Измененная редакция, Изм. № 1, 2).</w:t>
      </w:r>
    </w:p>
    <w:p w:rsidR="00A01A24" w:rsidRDefault="00FF33A3">
      <w:pPr>
        <w:pStyle w:val="90"/>
        <w:framePr w:w="8828" w:h="5104" w:hRule="exact" w:wrap="none" w:vAnchor="page" w:hAnchor="page" w:x="1034" w:y="8428"/>
        <w:shd w:val="clear" w:color="auto" w:fill="auto"/>
        <w:ind w:left="5640"/>
      </w:pPr>
      <w:r>
        <w:t>и</w:t>
      </w:r>
    </w:p>
    <w:p w:rsidR="00A01A24" w:rsidRDefault="00FF33A3">
      <w:pPr>
        <w:pStyle w:val="23"/>
        <w:framePr w:w="8828" w:h="5104" w:hRule="exact" w:wrap="none" w:vAnchor="page" w:hAnchor="page" w:x="1034" w:y="8428"/>
        <w:numPr>
          <w:ilvl w:val="0"/>
          <w:numId w:val="1"/>
        </w:numPr>
        <w:shd w:val="clear" w:color="auto" w:fill="auto"/>
        <w:tabs>
          <w:tab w:val="left" w:pos="831"/>
        </w:tabs>
        <w:spacing w:after="57" w:line="200" w:lineRule="exact"/>
        <w:ind w:left="500"/>
        <w:jc w:val="both"/>
      </w:pPr>
      <w:r>
        <w:t xml:space="preserve">Неуказанные предельные отклонения размеров: </w:t>
      </w:r>
      <w:r>
        <w:rPr>
          <w:lang w:val="en-US" w:eastAsia="en-US" w:bidi="en-US"/>
        </w:rPr>
        <w:t xml:space="preserve">hl4, </w:t>
      </w:r>
      <w:r>
        <w:t>+ — .</w:t>
      </w:r>
    </w:p>
    <w:p w:rsidR="00A01A24" w:rsidRDefault="00FF33A3">
      <w:pPr>
        <w:pStyle w:val="30"/>
        <w:framePr w:w="8828" w:h="5104" w:hRule="exact" w:wrap="none" w:vAnchor="page" w:hAnchor="page" w:x="1034" w:y="8428"/>
        <w:shd w:val="clear" w:color="auto" w:fill="auto"/>
        <w:spacing w:before="0" w:after="0" w:line="209" w:lineRule="exact"/>
        <w:ind w:left="500"/>
        <w:jc w:val="both"/>
      </w:pPr>
      <w:r>
        <w:t>(Измененная редакция, Изм. № 2).</w:t>
      </w:r>
    </w:p>
    <w:p w:rsidR="00A01A24" w:rsidRDefault="00FF33A3">
      <w:pPr>
        <w:pStyle w:val="23"/>
        <w:framePr w:w="8828" w:h="5104" w:hRule="exact" w:wrap="none" w:vAnchor="page" w:hAnchor="page" w:x="1034" w:y="8428"/>
        <w:numPr>
          <w:ilvl w:val="0"/>
          <w:numId w:val="1"/>
        </w:numPr>
        <w:shd w:val="clear" w:color="auto" w:fill="auto"/>
        <w:tabs>
          <w:tab w:val="left" w:pos="793"/>
        </w:tabs>
        <w:spacing w:line="209" w:lineRule="exact"/>
        <w:ind w:firstLine="500"/>
      </w:pPr>
      <w:r>
        <w:t>Резьба метрическая — по ГОСТ 24705—81. Поле допуска резьбы — 7Н по ГОСТ 16093—81. Резьба трапецеидальная — по ГОСТ 24737—81. Поле допуска резьбы — 8Н по ГОСТ 9562—81.</w:t>
      </w:r>
    </w:p>
    <w:p w:rsidR="00A01A24" w:rsidRDefault="00FF33A3">
      <w:pPr>
        <w:pStyle w:val="30"/>
        <w:framePr w:w="8828" w:h="5104" w:hRule="exact" w:wrap="none" w:vAnchor="page" w:hAnchor="page" w:x="1034" w:y="8428"/>
        <w:shd w:val="clear" w:color="auto" w:fill="auto"/>
        <w:spacing w:before="0" w:after="0" w:line="209" w:lineRule="exact"/>
        <w:ind w:left="500"/>
        <w:jc w:val="both"/>
      </w:pPr>
      <w:r>
        <w:t>(Измененная редакция, Изм. № 1, 2).</w:t>
      </w:r>
    </w:p>
    <w:p w:rsidR="00A01A24" w:rsidRDefault="00FF33A3">
      <w:pPr>
        <w:pStyle w:val="23"/>
        <w:framePr w:w="8828" w:h="5104" w:hRule="exact" w:wrap="none" w:vAnchor="page" w:hAnchor="page" w:x="1034" w:y="8428"/>
        <w:numPr>
          <w:ilvl w:val="0"/>
          <w:numId w:val="1"/>
        </w:numPr>
        <w:shd w:val="clear" w:color="auto" w:fill="auto"/>
        <w:tabs>
          <w:tab w:val="left" w:pos="827"/>
        </w:tabs>
        <w:spacing w:line="209" w:lineRule="exact"/>
        <w:ind w:left="500"/>
        <w:jc w:val="both"/>
      </w:pPr>
      <w:r>
        <w:t>Размеры фасок для резьбы — по ГОСТ 10549—80.</w:t>
      </w:r>
    </w:p>
    <w:p w:rsidR="00A01A24" w:rsidRDefault="00FF33A3">
      <w:pPr>
        <w:pStyle w:val="30"/>
        <w:framePr w:w="8828" w:h="5104" w:hRule="exact" w:wrap="none" w:vAnchor="page" w:hAnchor="page" w:x="1034" w:y="8428"/>
        <w:shd w:val="clear" w:color="auto" w:fill="auto"/>
        <w:spacing w:before="0" w:after="0" w:line="209" w:lineRule="exact"/>
        <w:ind w:left="500"/>
        <w:jc w:val="both"/>
      </w:pPr>
      <w:r>
        <w:t>(Изменен</w:t>
      </w:r>
      <w:r>
        <w:t>ная редакция, Изм. № 1).</w:t>
      </w:r>
    </w:p>
    <w:p w:rsidR="00A01A24" w:rsidRDefault="00FF33A3">
      <w:pPr>
        <w:pStyle w:val="23"/>
        <w:framePr w:w="8828" w:h="5104" w:hRule="exact" w:wrap="none" w:vAnchor="page" w:hAnchor="page" w:x="1034" w:y="8428"/>
        <w:numPr>
          <w:ilvl w:val="0"/>
          <w:numId w:val="1"/>
        </w:numPr>
        <w:shd w:val="clear" w:color="auto" w:fill="auto"/>
        <w:tabs>
          <w:tab w:val="left" w:pos="827"/>
        </w:tabs>
        <w:spacing w:line="209" w:lineRule="exact"/>
        <w:ind w:left="500"/>
        <w:jc w:val="both"/>
      </w:pPr>
      <w:r>
        <w:t>Канавки для выхода шлифовального круга — по ГОСТ 8820—69.</w:t>
      </w:r>
    </w:p>
    <w:p w:rsidR="00A01A24" w:rsidRDefault="00FF33A3">
      <w:pPr>
        <w:pStyle w:val="30"/>
        <w:framePr w:w="8828" w:h="5104" w:hRule="exact" w:wrap="none" w:vAnchor="page" w:hAnchor="page" w:x="1034" w:y="8428"/>
        <w:numPr>
          <w:ilvl w:val="0"/>
          <w:numId w:val="1"/>
        </w:numPr>
        <w:shd w:val="clear" w:color="auto" w:fill="auto"/>
        <w:tabs>
          <w:tab w:val="left" w:pos="831"/>
        </w:tabs>
        <w:spacing w:before="0" w:after="0" w:line="209" w:lineRule="exact"/>
        <w:ind w:left="500"/>
        <w:jc w:val="both"/>
      </w:pPr>
      <w:r>
        <w:t>(Исключен, Изм. № 1).</w:t>
      </w:r>
    </w:p>
    <w:p w:rsidR="00A01A24" w:rsidRDefault="00FF33A3">
      <w:pPr>
        <w:pStyle w:val="23"/>
        <w:framePr w:w="8828" w:h="5104" w:hRule="exact" w:wrap="none" w:vAnchor="page" w:hAnchor="page" w:x="1034" w:y="8428"/>
        <w:numPr>
          <w:ilvl w:val="0"/>
          <w:numId w:val="1"/>
        </w:numPr>
        <w:shd w:val="clear" w:color="auto" w:fill="auto"/>
        <w:tabs>
          <w:tab w:val="left" w:pos="831"/>
        </w:tabs>
        <w:spacing w:line="209" w:lineRule="exact"/>
        <w:ind w:left="500"/>
        <w:jc w:val="both"/>
      </w:pPr>
      <w:r>
        <w:t>Покрытие — Хим. Оке. прм (обозначение покрытия — по ГОСТ 9.306—85).</w:t>
      </w:r>
    </w:p>
    <w:p w:rsidR="00A01A24" w:rsidRDefault="00FF33A3">
      <w:pPr>
        <w:pStyle w:val="23"/>
        <w:framePr w:w="8828" w:h="5104" w:hRule="exact" w:wrap="none" w:vAnchor="page" w:hAnchor="page" w:x="1034" w:y="8428"/>
        <w:numPr>
          <w:ilvl w:val="0"/>
          <w:numId w:val="1"/>
        </w:numPr>
        <w:shd w:val="clear" w:color="auto" w:fill="auto"/>
        <w:tabs>
          <w:tab w:val="left" w:pos="898"/>
        </w:tabs>
        <w:spacing w:line="209" w:lineRule="exact"/>
        <w:ind w:firstLine="500"/>
      </w:pPr>
      <w:r>
        <w:t xml:space="preserve">Маркировать партию деталей одного типоразмера на таре или упаковке с указанием </w:t>
      </w:r>
      <w:r>
        <w:t>условного обозначения.</w:t>
      </w:r>
    </w:p>
    <w:p w:rsidR="00A01A24" w:rsidRDefault="00FF33A3">
      <w:pPr>
        <w:pStyle w:val="30"/>
        <w:framePr w:w="8828" w:h="5104" w:hRule="exact" w:wrap="none" w:vAnchor="page" w:hAnchor="page" w:x="1034" w:y="8428"/>
        <w:shd w:val="clear" w:color="auto" w:fill="auto"/>
        <w:spacing w:before="0" w:after="0" w:line="209" w:lineRule="exact"/>
        <w:ind w:left="500"/>
        <w:jc w:val="both"/>
      </w:pPr>
      <w:r>
        <w:rPr>
          <w:rStyle w:val="34"/>
        </w:rPr>
        <w:t xml:space="preserve">9, 10. </w:t>
      </w:r>
      <w:r>
        <w:t xml:space="preserve">(Измененная редакция, Изм. </w:t>
      </w:r>
      <w:r>
        <w:rPr>
          <w:rStyle w:val="34"/>
        </w:rPr>
        <w:t xml:space="preserve">№ </w:t>
      </w:r>
      <w:r>
        <w:t>2).</w:t>
      </w:r>
    </w:p>
    <w:p w:rsidR="00A01A24" w:rsidRDefault="00FF33A3">
      <w:pPr>
        <w:pStyle w:val="23"/>
        <w:framePr w:w="8828" w:h="5104" w:hRule="exact" w:wrap="none" w:vAnchor="page" w:hAnchor="page" w:x="1034" w:y="8428"/>
        <w:numPr>
          <w:ilvl w:val="0"/>
          <w:numId w:val="1"/>
        </w:numPr>
        <w:shd w:val="clear" w:color="auto" w:fill="auto"/>
        <w:tabs>
          <w:tab w:val="left" w:pos="914"/>
        </w:tabs>
        <w:spacing w:line="209" w:lineRule="exact"/>
        <w:ind w:left="500"/>
        <w:jc w:val="both"/>
      </w:pPr>
      <w:r>
        <w:t>Пример применения втулок указан в приложении 2.</w:t>
      </w:r>
    </w:p>
    <w:p w:rsidR="00A01A24" w:rsidRDefault="00FF33A3">
      <w:pPr>
        <w:pStyle w:val="30"/>
        <w:framePr w:w="8828" w:h="5104" w:hRule="exact" w:wrap="none" w:vAnchor="page" w:hAnchor="page" w:x="1034" w:y="8428"/>
        <w:shd w:val="clear" w:color="auto" w:fill="auto"/>
        <w:spacing w:before="0" w:after="0" w:line="209" w:lineRule="exact"/>
        <w:ind w:left="500"/>
        <w:jc w:val="both"/>
      </w:pPr>
      <w:r>
        <w:t>(Введен дополнительно, Изм. № 2).</w:t>
      </w:r>
    </w:p>
    <w:p w:rsidR="00A01A24" w:rsidRDefault="00A01A24">
      <w:pPr>
        <w:rPr>
          <w:sz w:val="2"/>
          <w:szCs w:val="2"/>
        </w:rPr>
        <w:sectPr w:rsidR="00A01A24">
          <w:pgSz w:w="10865" w:h="153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01A24" w:rsidRDefault="00FF33A3">
      <w:pPr>
        <w:pStyle w:val="a5"/>
        <w:framePr w:wrap="none" w:vAnchor="page" w:hAnchor="page" w:x="1056" w:y="775"/>
        <w:shd w:val="clear" w:color="auto" w:fill="auto"/>
        <w:spacing w:line="190" w:lineRule="exact"/>
      </w:pPr>
      <w:r>
        <w:lastRenderedPageBreak/>
        <w:t>С. 4 ГОСТ 12464-67</w:t>
      </w:r>
    </w:p>
    <w:p w:rsidR="00A01A24" w:rsidRDefault="00FF33A3">
      <w:pPr>
        <w:pStyle w:val="80"/>
        <w:framePr w:w="1466" w:h="462" w:hRule="exact" w:wrap="none" w:vAnchor="page" w:hAnchor="page" w:x="8269" w:y="1264"/>
        <w:shd w:val="clear" w:color="auto" w:fill="auto"/>
        <w:spacing w:line="205" w:lineRule="exact"/>
        <w:jc w:val="both"/>
      </w:pPr>
      <w:r>
        <w:t>ПРИЛОЖЕНИЕ 1 Справочное</w:t>
      </w:r>
    </w:p>
    <w:p w:rsidR="00A01A24" w:rsidRDefault="00FF33A3">
      <w:pPr>
        <w:pStyle w:val="50"/>
        <w:framePr w:w="8819" w:h="212" w:hRule="exact" w:wrap="none" w:vAnchor="page" w:hAnchor="page" w:x="1038" w:y="2196"/>
        <w:shd w:val="clear" w:color="auto" w:fill="auto"/>
        <w:spacing w:line="160" w:lineRule="exact"/>
        <w:ind w:right="20"/>
        <w:jc w:val="center"/>
      </w:pPr>
      <w:r>
        <w:t>ПРИМЕРЫ КРЕПЛЕНИЯ РЕЗЬБОВЫХ ВТУЛОК</w:t>
      </w:r>
    </w:p>
    <w:p w:rsidR="00A01A24" w:rsidRDefault="00FF33A3">
      <w:pPr>
        <w:framePr w:wrap="none" w:vAnchor="page" w:hAnchor="page" w:x="3482" w:y="2917"/>
        <w:rPr>
          <w:sz w:val="2"/>
          <w:szCs w:val="2"/>
        </w:rPr>
      </w:pPr>
      <w:r>
        <w:pict>
          <v:shape id="_x0000_i1027" type="#_x0000_t75" style="width:97.8pt;height:93.5pt">
            <v:imagedata r:id="rId11" r:href="rId12"/>
          </v:shape>
        </w:pict>
      </w:r>
    </w:p>
    <w:p w:rsidR="00A01A24" w:rsidRDefault="00FF33A3">
      <w:pPr>
        <w:framePr w:wrap="none" w:vAnchor="page" w:hAnchor="page" w:x="1597" w:y="2917"/>
        <w:rPr>
          <w:sz w:val="2"/>
          <w:szCs w:val="2"/>
        </w:rPr>
      </w:pPr>
      <w:r>
        <w:pict>
          <v:shape id="_x0000_i1028" type="#_x0000_t75" style="width:81.65pt;height:93.5pt">
            <v:imagedata r:id="rId13" r:href="rId14"/>
          </v:shape>
        </w:pict>
      </w:r>
    </w:p>
    <w:p w:rsidR="00A01A24" w:rsidRDefault="00FF33A3">
      <w:pPr>
        <w:framePr w:wrap="none" w:vAnchor="page" w:hAnchor="page" w:x="5860" w:y="2921"/>
        <w:rPr>
          <w:sz w:val="2"/>
          <w:szCs w:val="2"/>
        </w:rPr>
      </w:pPr>
      <w:r>
        <w:pict>
          <v:shape id="_x0000_i1029" type="#_x0000_t75" style="width:73.05pt;height:80.6pt">
            <v:imagedata r:id="rId15" r:href="rId16"/>
          </v:shape>
        </w:pict>
      </w:r>
    </w:p>
    <w:p w:rsidR="00A01A24" w:rsidRDefault="00FF33A3">
      <w:pPr>
        <w:framePr w:wrap="none" w:vAnchor="page" w:hAnchor="page" w:x="7710" w:y="2921"/>
        <w:rPr>
          <w:sz w:val="2"/>
          <w:szCs w:val="2"/>
        </w:rPr>
      </w:pPr>
      <w:r>
        <w:pict>
          <v:shape id="_x0000_i1030" type="#_x0000_t75" style="width:79.5pt;height:93.5pt">
            <v:imagedata r:id="rId17" r:href="rId18"/>
          </v:shape>
        </w:pict>
      </w:r>
    </w:p>
    <w:p w:rsidR="00A01A24" w:rsidRDefault="00FF33A3">
      <w:pPr>
        <w:pStyle w:val="ac"/>
        <w:framePr w:wrap="none" w:vAnchor="page" w:hAnchor="page" w:x="4656" w:y="5500"/>
        <w:shd w:val="clear" w:color="auto" w:fill="auto"/>
        <w:spacing w:line="180" w:lineRule="exact"/>
      </w:pPr>
      <w:r>
        <w:rPr>
          <w:rStyle w:val="2pt"/>
        </w:rPr>
        <w:t>Размеры в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22"/>
        <w:gridCol w:w="1641"/>
        <w:gridCol w:w="1558"/>
        <w:gridCol w:w="873"/>
        <w:gridCol w:w="873"/>
        <w:gridCol w:w="877"/>
        <w:gridCol w:w="873"/>
        <w:gridCol w:w="903"/>
      </w:tblGrid>
      <w:tr w:rsidR="00A01A24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442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 xml:space="preserve">Резьба </w:t>
            </w:r>
            <w:r>
              <w:rPr>
                <w:rStyle w:val="29pt"/>
                <w:lang w:val="en-US" w:eastAsia="en-US" w:bidi="en-US"/>
              </w:rPr>
              <w:t>d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  <w:lang w:val="en-US" w:eastAsia="en-US" w:bidi="en-US"/>
              </w:rPr>
              <w:t>d,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79" w:lineRule="exact"/>
              <w:jc w:val="center"/>
            </w:pPr>
            <w:r>
              <w:rPr>
                <w:rStyle w:val="29pt1"/>
                <w:lang w:val="en-US" w:eastAsia="en-US" w:bidi="en-US"/>
              </w:rPr>
              <w:t>d</w:t>
            </w:r>
            <w:r>
              <w:rPr>
                <w:rStyle w:val="29pt1"/>
                <w:vertAlign w:val="subscript"/>
                <w:lang w:val="en-US" w:eastAsia="en-US" w:bidi="en-US"/>
              </w:rPr>
              <w:t>2</w:t>
            </w:r>
          </w:p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79" w:lineRule="exact"/>
              <w:jc w:val="center"/>
            </w:pPr>
            <w:r>
              <w:rPr>
                <w:rStyle w:val="29pt1"/>
              </w:rPr>
              <w:t>(поле</w:t>
            </w:r>
          </w:p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79" w:lineRule="exact"/>
              <w:ind w:left="160"/>
            </w:pPr>
            <w:r>
              <w:rPr>
                <w:rStyle w:val="29pt1"/>
              </w:rPr>
              <w:t>допуска</w:t>
            </w:r>
          </w:p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79" w:lineRule="exact"/>
              <w:jc w:val="center"/>
            </w:pPr>
            <w:r>
              <w:rPr>
                <w:rStyle w:val="29pt1"/>
              </w:rPr>
              <w:t>и8)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  <w:lang w:val="en-US" w:eastAsia="en-US" w:bidi="en-US"/>
              </w:rPr>
              <w:t>d</w:t>
            </w:r>
            <w:r>
              <w:rPr>
                <w:rStyle w:val="29pt"/>
                <w:vertAlign w:val="subscript"/>
                <w:lang w:val="en-US" w:eastAsia="en-US" w:bidi="en-US"/>
              </w:rPr>
              <w:t>3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т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2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80" w:lineRule="exact"/>
              <w:ind w:left="180"/>
            </w:pPr>
            <w:r>
              <w:rPr>
                <w:rStyle w:val="29pt1"/>
              </w:rPr>
              <w:t>Метрическая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>Трапецеидальная</w:t>
            </w:r>
          </w:p>
        </w:tc>
        <w:tc>
          <w:tcPr>
            <w:tcW w:w="8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8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8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8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9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12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>Мб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80" w:lineRule="exact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80" w:lineRule="exact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>Мб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>5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>4,5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>10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>3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12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>М8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80" w:lineRule="exact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80" w:lineRule="exact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8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8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8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8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9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2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мю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>Тг 10 х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 xml:space="preserve">Тг 10 х 2 </w:t>
            </w:r>
            <w:r>
              <w:rPr>
                <w:rStyle w:val="29pt1"/>
                <w:lang w:val="en-US" w:eastAsia="en-US" w:bidi="en-US"/>
              </w:rPr>
              <w:t>LH</w:t>
            </w:r>
          </w:p>
        </w:tc>
        <w:tc>
          <w:tcPr>
            <w:tcW w:w="8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8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8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8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9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12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>М12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>Тг 12 х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 xml:space="preserve">Тг 12 х 3 </w:t>
            </w:r>
            <w:r>
              <w:rPr>
                <w:rStyle w:val="29pt1"/>
                <w:lang w:val="en-US" w:eastAsia="en-US" w:bidi="en-US"/>
              </w:rPr>
              <w:t>LH</w:t>
            </w:r>
          </w:p>
        </w:tc>
        <w:tc>
          <w:tcPr>
            <w:tcW w:w="8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8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8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8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9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2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>М16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>Тг 16 х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 xml:space="preserve">Тг 16 х 4 </w:t>
            </w:r>
            <w:r>
              <w:rPr>
                <w:rStyle w:val="29pt1"/>
                <w:lang w:val="en-US" w:eastAsia="en-US" w:bidi="en-US"/>
              </w:rPr>
              <w:t>LH</w:t>
            </w:r>
          </w:p>
        </w:tc>
        <w:tc>
          <w:tcPr>
            <w:tcW w:w="8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8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8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8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9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2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>М20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>Тг 20 х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 xml:space="preserve">Тг 20 х 4 </w:t>
            </w:r>
            <w:r>
              <w:rPr>
                <w:rStyle w:val="29pt1"/>
                <w:lang w:val="en-US" w:eastAsia="en-US" w:bidi="en-US"/>
              </w:rPr>
              <w:t>LH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>М8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>6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>6,0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>16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>4</w:t>
            </w: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2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>М24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>Тг 24 х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 xml:space="preserve">Тг 24 х 5 </w:t>
            </w:r>
            <w:r>
              <w:rPr>
                <w:rStyle w:val="29pt1"/>
                <w:lang w:val="en-US" w:eastAsia="en-US" w:bidi="en-US"/>
              </w:rPr>
              <w:t>LH</w:t>
            </w:r>
          </w:p>
        </w:tc>
        <w:tc>
          <w:tcPr>
            <w:tcW w:w="8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8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8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8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9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2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80" w:lineRule="exact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>Тг 26 х</w:t>
            </w:r>
            <w:r>
              <w:rPr>
                <w:rStyle w:val="29pt1"/>
              </w:rPr>
              <w:t xml:space="preserve">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 xml:space="preserve">Тг 26 х 5 </w:t>
            </w:r>
            <w:r>
              <w:rPr>
                <w:rStyle w:val="29pt1"/>
                <w:lang w:val="en-US" w:eastAsia="en-US" w:bidi="en-US"/>
              </w:rPr>
              <w:t>LH</w:t>
            </w:r>
          </w:p>
        </w:tc>
        <w:tc>
          <w:tcPr>
            <w:tcW w:w="8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8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8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8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9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12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80" w:lineRule="exact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>Тг 28 х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 xml:space="preserve">Тг 28 х 5 </w:t>
            </w:r>
            <w:r>
              <w:rPr>
                <w:rStyle w:val="29pt1"/>
                <w:lang w:val="en-US" w:eastAsia="en-US" w:bidi="en-US"/>
              </w:rPr>
              <w:t>LH</w:t>
            </w:r>
          </w:p>
        </w:tc>
        <w:tc>
          <w:tcPr>
            <w:tcW w:w="8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8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8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8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9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2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мзо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>Тг 30 х 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 xml:space="preserve">Тг 30 х 6 </w:t>
            </w:r>
            <w:r>
              <w:rPr>
                <w:rStyle w:val="29pt1"/>
                <w:lang w:val="en-US" w:eastAsia="en-US" w:bidi="en-US"/>
              </w:rPr>
              <w:t>LH</w:t>
            </w:r>
          </w:p>
        </w:tc>
        <w:tc>
          <w:tcPr>
            <w:tcW w:w="8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8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8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8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9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2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80" w:lineRule="exact"/>
              <w:jc w:val="center"/>
            </w:pPr>
            <w:r>
              <w:rPr>
                <w:rStyle w:val="2SegoeUI4pt"/>
              </w:rPr>
              <w:t>—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>Тг 32 х 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 xml:space="preserve">Тг 32 х 6 </w:t>
            </w:r>
            <w:r>
              <w:rPr>
                <w:rStyle w:val="29pt1"/>
                <w:lang w:val="en-US" w:eastAsia="en-US" w:bidi="en-US"/>
              </w:rPr>
              <w:t>LH</w:t>
            </w:r>
          </w:p>
        </w:tc>
        <w:tc>
          <w:tcPr>
            <w:tcW w:w="8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8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8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8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9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2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>М36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>Тг 36 х 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 xml:space="preserve">Тг 36 х 6 </w:t>
            </w:r>
            <w:r>
              <w:rPr>
                <w:rStyle w:val="29pt1"/>
                <w:lang w:val="en-US" w:eastAsia="en-US" w:bidi="en-US"/>
              </w:rPr>
              <w:t>LH</w:t>
            </w:r>
          </w:p>
        </w:tc>
        <w:tc>
          <w:tcPr>
            <w:tcW w:w="8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8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8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8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9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</w:tr>
      <w:tr w:rsidR="00A01A24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12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>М42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>Тг 40 х 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FF33A3">
            <w:pPr>
              <w:pStyle w:val="23"/>
              <w:framePr w:w="8819" w:h="5145" w:wrap="none" w:vAnchor="page" w:hAnchor="page" w:x="1038" w:y="5805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 xml:space="preserve">Тг 40 х 6 </w:t>
            </w:r>
            <w:r>
              <w:rPr>
                <w:rStyle w:val="29pt1"/>
                <w:lang w:val="en-US" w:eastAsia="en-US" w:bidi="en-US"/>
              </w:rPr>
              <w:t>LH</w:t>
            </w:r>
          </w:p>
        </w:tc>
        <w:tc>
          <w:tcPr>
            <w:tcW w:w="8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8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8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8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  <w:tc>
          <w:tcPr>
            <w:tcW w:w="9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24" w:rsidRDefault="00A01A24">
            <w:pPr>
              <w:framePr w:w="8819" w:h="5145" w:wrap="none" w:vAnchor="page" w:hAnchor="page" w:x="1038" w:y="5805"/>
            </w:pPr>
          </w:p>
        </w:tc>
      </w:tr>
    </w:tbl>
    <w:p w:rsidR="00A01A24" w:rsidRDefault="00FF33A3">
      <w:pPr>
        <w:pStyle w:val="30"/>
        <w:framePr w:wrap="none" w:vAnchor="page" w:hAnchor="page" w:x="1038" w:y="11318"/>
        <w:shd w:val="clear" w:color="auto" w:fill="auto"/>
        <w:spacing w:before="0" w:after="0" w:line="200" w:lineRule="exact"/>
        <w:ind w:left="500"/>
        <w:jc w:val="left"/>
      </w:pPr>
      <w:r>
        <w:t>(Измененная редакция, Изм. № 1, 2)</w:t>
      </w:r>
    </w:p>
    <w:p w:rsidR="00A01A24" w:rsidRDefault="00A01A24">
      <w:pPr>
        <w:rPr>
          <w:sz w:val="2"/>
          <w:szCs w:val="2"/>
        </w:rPr>
        <w:sectPr w:rsidR="00A01A24">
          <w:pgSz w:w="10865" w:h="153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01A24" w:rsidRDefault="00FF33A3">
      <w:pPr>
        <w:pStyle w:val="a5"/>
        <w:framePr w:wrap="none" w:vAnchor="page" w:hAnchor="page" w:x="7930" w:y="791"/>
        <w:shd w:val="clear" w:color="auto" w:fill="auto"/>
        <w:spacing w:line="190" w:lineRule="exact"/>
      </w:pPr>
      <w:r>
        <w:lastRenderedPageBreak/>
        <w:t>ГОСТ 12464-67 С.</w:t>
      </w:r>
      <w:r>
        <w:t xml:space="preserve"> 5</w:t>
      </w:r>
    </w:p>
    <w:p w:rsidR="00A01A24" w:rsidRDefault="00FF33A3">
      <w:pPr>
        <w:pStyle w:val="80"/>
        <w:framePr w:w="1479" w:h="458" w:hRule="exact" w:wrap="none" w:vAnchor="page" w:hAnchor="page" w:x="8279" w:y="1277"/>
        <w:shd w:val="clear" w:color="auto" w:fill="auto"/>
        <w:spacing w:line="205" w:lineRule="exact"/>
        <w:jc w:val="both"/>
      </w:pPr>
      <w:r>
        <w:t>ПРИЛОЖЕНИЕ 2 Справочное</w:t>
      </w:r>
    </w:p>
    <w:p w:rsidR="00A01A24" w:rsidRDefault="00FF33A3">
      <w:pPr>
        <w:pStyle w:val="50"/>
        <w:framePr w:wrap="none" w:vAnchor="page" w:hAnchor="page" w:x="3344" w:y="2192"/>
        <w:shd w:val="clear" w:color="auto" w:fill="auto"/>
        <w:spacing w:line="160" w:lineRule="exact"/>
      </w:pPr>
      <w:r>
        <w:t>ПРИМЕР ПРИМЕНЕНИЯ РЕЗЬБОВЫХ ВТУЛОК</w:t>
      </w:r>
    </w:p>
    <w:p w:rsidR="00A01A24" w:rsidRDefault="00FF33A3">
      <w:pPr>
        <w:framePr w:wrap="none" w:vAnchor="page" w:hAnchor="page" w:x="6101" w:y="2820"/>
        <w:rPr>
          <w:sz w:val="2"/>
          <w:szCs w:val="2"/>
        </w:rPr>
      </w:pPr>
      <w:r>
        <w:pict>
          <v:shape id="_x0000_i1031" type="#_x0000_t75" style="width:99.95pt;height:135.4pt">
            <v:imagedata r:id="rId19" r:href="rId20"/>
          </v:shape>
        </w:pict>
      </w:r>
    </w:p>
    <w:p w:rsidR="00A01A24" w:rsidRDefault="00FF33A3">
      <w:pPr>
        <w:framePr w:wrap="none" w:vAnchor="page" w:hAnchor="page" w:x="2811" w:y="4282"/>
        <w:rPr>
          <w:sz w:val="2"/>
          <w:szCs w:val="2"/>
        </w:rPr>
      </w:pPr>
      <w:r>
        <w:pict>
          <v:shape id="_x0000_i1032" type="#_x0000_t75" style="width:161.2pt;height:184.85pt">
            <v:imagedata r:id="rId21" r:href="rId22"/>
          </v:shape>
        </w:pict>
      </w:r>
    </w:p>
    <w:p w:rsidR="00A01A24" w:rsidRDefault="00A01A24">
      <w:pPr>
        <w:rPr>
          <w:sz w:val="2"/>
          <w:szCs w:val="2"/>
        </w:rPr>
        <w:sectPr w:rsidR="00A01A24">
          <w:pgSz w:w="10865" w:h="153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01A24" w:rsidRDefault="00FF33A3">
      <w:pPr>
        <w:pStyle w:val="80"/>
        <w:framePr w:w="9583" w:h="2216" w:hRule="exact" w:wrap="none" w:vAnchor="page" w:hAnchor="page" w:x="1170" w:y="12650"/>
        <w:shd w:val="clear" w:color="auto" w:fill="auto"/>
        <w:spacing w:after="180" w:line="179" w:lineRule="exact"/>
        <w:jc w:val="center"/>
      </w:pPr>
      <w:r>
        <w:rPr>
          <w:rStyle w:val="81"/>
        </w:rPr>
        <w:lastRenderedPageBreak/>
        <w:t xml:space="preserve">Редактор </w:t>
      </w:r>
      <w:r>
        <w:t>М.И. Максимова</w:t>
      </w:r>
      <w:r>
        <w:br/>
      </w:r>
      <w:r>
        <w:rPr>
          <w:rStyle w:val="81"/>
        </w:rPr>
        <w:t xml:space="preserve">Технический редактор </w:t>
      </w:r>
      <w:r>
        <w:t>О.Н. Власова</w:t>
      </w:r>
      <w:r>
        <w:br/>
      </w:r>
      <w:r>
        <w:rPr>
          <w:rStyle w:val="81"/>
        </w:rPr>
        <w:t xml:space="preserve">Корректор </w:t>
      </w:r>
      <w:r>
        <w:t>В.И. Варенцова</w:t>
      </w:r>
      <w:r>
        <w:br/>
      </w:r>
      <w:r>
        <w:rPr>
          <w:rStyle w:val="81"/>
        </w:rPr>
        <w:t xml:space="preserve">Компьютерная верстка </w:t>
      </w:r>
      <w:r>
        <w:t>Е.Н. Мартемьяно</w:t>
      </w:r>
      <w:r>
        <w:t>вой</w:t>
      </w:r>
    </w:p>
    <w:p w:rsidR="00A01A24" w:rsidRDefault="00FF33A3">
      <w:pPr>
        <w:pStyle w:val="60"/>
        <w:framePr w:w="9583" w:h="2216" w:hRule="exact" w:wrap="none" w:vAnchor="page" w:hAnchor="page" w:x="1170" w:y="12650"/>
        <w:shd w:val="clear" w:color="auto" w:fill="auto"/>
        <w:tabs>
          <w:tab w:val="left" w:leader="underscore" w:pos="3292"/>
          <w:tab w:val="left" w:leader="underscore" w:pos="9583"/>
        </w:tabs>
        <w:spacing w:before="0" w:after="56" w:line="179" w:lineRule="exact"/>
        <w:jc w:val="both"/>
      </w:pPr>
      <w:r>
        <w:t xml:space="preserve">Изд. лиц. № 021007 от 10.08.95. Сдано в набор 23.11.99. Подписано в печать 20.12.99. Уел. печ. л. 0,93. Уч.-изд. л. 0,60. </w:t>
      </w:r>
      <w:r>
        <w:tab/>
      </w:r>
      <w:r>
        <w:rPr>
          <w:rStyle w:val="61"/>
        </w:rPr>
        <w:t>Тираж 144 экз. С4093. Зак. 1031.</w:t>
      </w:r>
      <w:r>
        <w:tab/>
      </w:r>
    </w:p>
    <w:p w:rsidR="00A01A24" w:rsidRDefault="00FF33A3">
      <w:pPr>
        <w:pStyle w:val="60"/>
        <w:framePr w:w="9583" w:h="2216" w:hRule="exact" w:wrap="none" w:vAnchor="page" w:hAnchor="page" w:x="1170" w:y="12650"/>
        <w:shd w:val="clear" w:color="auto" w:fill="auto"/>
        <w:spacing w:before="0" w:line="184" w:lineRule="exact"/>
        <w:jc w:val="center"/>
      </w:pPr>
      <w:r>
        <w:t>ИПК Издательство стандартов, 107076, Москва, Колодезный пер., 14.</w:t>
      </w:r>
    </w:p>
    <w:p w:rsidR="00A01A24" w:rsidRDefault="00FF33A3">
      <w:pPr>
        <w:pStyle w:val="60"/>
        <w:framePr w:w="9583" w:h="2216" w:hRule="exact" w:wrap="none" w:vAnchor="page" w:hAnchor="page" w:x="1170" w:y="12650"/>
        <w:shd w:val="clear" w:color="auto" w:fill="auto"/>
        <w:spacing w:before="0" w:line="184" w:lineRule="exact"/>
        <w:jc w:val="center"/>
      </w:pPr>
      <w:r>
        <w:t xml:space="preserve">Набрано в Издательстве на </w:t>
      </w:r>
      <w:r>
        <w:t>ПЭВМ</w:t>
      </w:r>
    </w:p>
    <w:p w:rsidR="00A01A24" w:rsidRDefault="00FF33A3">
      <w:pPr>
        <w:pStyle w:val="60"/>
        <w:framePr w:w="9583" w:h="2216" w:hRule="exact" w:wrap="none" w:vAnchor="page" w:hAnchor="page" w:x="1170" w:y="12650"/>
        <w:shd w:val="clear" w:color="auto" w:fill="auto"/>
        <w:spacing w:before="0" w:line="184" w:lineRule="exact"/>
        <w:jc w:val="center"/>
      </w:pPr>
      <w:r>
        <w:t>Филиал ИПК Издательство стандартов — тип. “Московский печатник”, 103062, Москва, Лялин пер., 6.</w:t>
      </w:r>
    </w:p>
    <w:p w:rsidR="00A01A24" w:rsidRDefault="00FF33A3">
      <w:pPr>
        <w:pStyle w:val="60"/>
        <w:framePr w:w="9583" w:h="2216" w:hRule="exact" w:wrap="none" w:vAnchor="page" w:hAnchor="page" w:x="1170" w:y="12650"/>
        <w:shd w:val="clear" w:color="auto" w:fill="auto"/>
        <w:spacing w:before="0" w:line="184" w:lineRule="exact"/>
        <w:jc w:val="center"/>
      </w:pPr>
      <w:r>
        <w:t>Плр № 080102</w:t>
      </w:r>
    </w:p>
    <w:p w:rsidR="00A01A24" w:rsidRDefault="00A01A24">
      <w:pPr>
        <w:rPr>
          <w:sz w:val="2"/>
          <w:szCs w:val="2"/>
        </w:rPr>
      </w:pPr>
    </w:p>
    <w:sectPr w:rsidR="00A01A24" w:rsidSect="00A01A2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3A3" w:rsidRDefault="00FF33A3" w:rsidP="00A01A24">
      <w:r>
        <w:separator/>
      </w:r>
    </w:p>
  </w:endnote>
  <w:endnote w:type="continuationSeparator" w:id="1">
    <w:p w:rsidR="00FF33A3" w:rsidRDefault="00FF33A3" w:rsidP="00A01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3A3" w:rsidRDefault="00FF33A3">
      <w:r>
        <w:separator/>
      </w:r>
    </w:p>
  </w:footnote>
  <w:footnote w:type="continuationSeparator" w:id="1">
    <w:p w:rsidR="00FF33A3" w:rsidRDefault="00FF3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624"/>
    <w:multiLevelType w:val="multilevel"/>
    <w:tmpl w:val="DFD465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01A24"/>
    <w:rsid w:val="000B0F24"/>
    <w:rsid w:val="00A01A24"/>
    <w:rsid w:val="00FF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/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1A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1A24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A01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a4">
    <w:name w:val="Колонтитул_"/>
    <w:basedOn w:val="a0"/>
    <w:link w:val="a5"/>
    <w:rsid w:val="00A01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A01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5pt">
    <w:name w:val="Основной текст (5) + Интервал 5 pt"/>
    <w:basedOn w:val="5"/>
    <w:rsid w:val="00A01A24"/>
    <w:rPr>
      <w:color w:val="000000"/>
      <w:spacing w:val="11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A01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01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A01A2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7pt2pt">
    <w:name w:val="Основной текст (4) + 7 pt;Не полужирный;Интервал 2 pt"/>
    <w:basedOn w:val="4"/>
    <w:rsid w:val="00A01A24"/>
    <w:rPr>
      <w:b/>
      <w:bCs/>
      <w:color w:val="000000"/>
      <w:spacing w:val="40"/>
      <w:w w:val="100"/>
      <w:position w:val="0"/>
      <w:sz w:val="14"/>
      <w:szCs w:val="14"/>
      <w:lang w:val="ru-RU" w:eastAsia="ru-RU" w:bidi="ru-RU"/>
    </w:rPr>
  </w:style>
  <w:style w:type="character" w:customStyle="1" w:styleId="a6">
    <w:name w:val="Другое_"/>
    <w:basedOn w:val="a0"/>
    <w:link w:val="a7"/>
    <w:rsid w:val="00A01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9pt">
    <w:name w:val="Основной текст (3) + Интервал 9 pt"/>
    <w:basedOn w:val="3"/>
    <w:rsid w:val="00A01A24"/>
    <w:rPr>
      <w:color w:val="000000"/>
      <w:spacing w:val="180"/>
      <w:w w:val="100"/>
      <w:position w:val="0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A01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A01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5pt">
    <w:name w:val="Заголовок №2 + 4;5 pt;Не полужирный"/>
    <w:basedOn w:val="2"/>
    <w:rsid w:val="00A01A24"/>
    <w:rPr>
      <w:b/>
      <w:b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01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3"/>
    <w:rsid w:val="00A01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Полужирный"/>
    <w:basedOn w:val="21"/>
    <w:rsid w:val="00A01A2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01A2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25">
    <w:name w:val="Сноска (2)_"/>
    <w:basedOn w:val="a0"/>
    <w:link w:val="26"/>
    <w:rsid w:val="00A01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Сноска_"/>
    <w:basedOn w:val="a0"/>
    <w:link w:val="a9"/>
    <w:rsid w:val="00A01A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a">
    <w:name w:val="Сноска + Не курсив"/>
    <w:basedOn w:val="a8"/>
    <w:rsid w:val="00A01A2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Сноска (3)_"/>
    <w:basedOn w:val="a0"/>
    <w:link w:val="32"/>
    <w:rsid w:val="00A01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">
    <w:name w:val="Колонтитул (2)_"/>
    <w:basedOn w:val="a0"/>
    <w:link w:val="28"/>
    <w:rsid w:val="00A01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Подпись к таблице (2)_"/>
    <w:basedOn w:val="a0"/>
    <w:link w:val="2a"/>
    <w:rsid w:val="00A01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pt">
    <w:name w:val="Подпись к таблице (2) + Интервал 2 pt"/>
    <w:basedOn w:val="29"/>
    <w:rsid w:val="00A01A24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2b">
    <w:name w:val="Основной текст (2)"/>
    <w:basedOn w:val="21"/>
    <w:rsid w:val="00A01A2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">
    <w:name w:val="Основной текст (2) + Курсив"/>
    <w:basedOn w:val="21"/>
    <w:rsid w:val="00A01A24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29pt">
    <w:name w:val="Основной текст (2) + 9 pt;Курсив"/>
    <w:basedOn w:val="21"/>
    <w:rsid w:val="00A01A24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9pt0">
    <w:name w:val="Основной текст (2) + 9 pt;Курсив;Малые прописные"/>
    <w:basedOn w:val="21"/>
    <w:rsid w:val="00A01A24"/>
    <w:rPr>
      <w:i/>
      <w:iCs/>
      <w:smallCaps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22pt0">
    <w:name w:val="Основной текст (2) + Интервал 2 pt"/>
    <w:basedOn w:val="21"/>
    <w:rsid w:val="00A01A24"/>
    <w:rPr>
      <w:color w:val="000000"/>
      <w:spacing w:val="40"/>
      <w:w w:val="100"/>
      <w:position w:val="0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A01A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b">
    <w:name w:val="Подпись к таблице_"/>
    <w:basedOn w:val="a0"/>
    <w:link w:val="ac"/>
    <w:rsid w:val="00A01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pt">
    <w:name w:val="Подпись к таблице + Интервал 2 pt"/>
    <w:basedOn w:val="ab"/>
    <w:rsid w:val="00A01A24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29pt1">
    <w:name w:val="Основной текст (2) + 9 pt"/>
    <w:basedOn w:val="21"/>
    <w:rsid w:val="00A01A24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6pt">
    <w:name w:val="Основной текст (2) + 6 pt"/>
    <w:basedOn w:val="21"/>
    <w:rsid w:val="00A01A24"/>
    <w:rPr>
      <w:color w:val="000000"/>
      <w:spacing w:val="0"/>
      <w:w w:val="100"/>
      <w:position w:val="0"/>
      <w:sz w:val="12"/>
      <w:szCs w:val="12"/>
      <w:lang w:val="en-US" w:eastAsia="en-US" w:bidi="en-US"/>
    </w:rPr>
  </w:style>
  <w:style w:type="character" w:customStyle="1" w:styleId="2SegoeUI5pt">
    <w:name w:val="Основной текст (2) + Segoe UI;5 pt;Курсив"/>
    <w:basedOn w:val="21"/>
    <w:rsid w:val="00A01A24"/>
    <w:rPr>
      <w:rFonts w:ascii="Segoe UI" w:eastAsia="Segoe UI" w:hAnsi="Segoe UI" w:cs="Segoe UI"/>
      <w:i/>
      <w:i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ad">
    <w:name w:val="Подпись к таблице + Курсив"/>
    <w:basedOn w:val="ab"/>
    <w:rsid w:val="00A01A24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22pt1">
    <w:name w:val="Основной текст (2) + Интервал 2 pt"/>
    <w:basedOn w:val="21"/>
    <w:rsid w:val="00A01A24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2d">
    <w:name w:val="Основной текст (2) + Курсив"/>
    <w:basedOn w:val="21"/>
    <w:rsid w:val="00A01A24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33">
    <w:name w:val="Основной текст (3) + Не полужирный;Курсив"/>
    <w:basedOn w:val="3"/>
    <w:rsid w:val="00A01A24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A01A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4">
    <w:name w:val="Основной текст (3) + Не полужирный"/>
    <w:basedOn w:val="3"/>
    <w:rsid w:val="00A01A2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SegoeUI4pt">
    <w:name w:val="Основной текст (2) + Segoe UI;4 pt"/>
    <w:basedOn w:val="21"/>
    <w:rsid w:val="00A01A24"/>
    <w:rPr>
      <w:rFonts w:ascii="Segoe UI" w:eastAsia="Segoe UI" w:hAnsi="Segoe UI" w:cs="Segoe UI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A01A24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A01A2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1">
    <w:name w:val="Основной текст (6)"/>
    <w:basedOn w:val="6"/>
    <w:rsid w:val="00A01A24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01A24"/>
    <w:pPr>
      <w:shd w:val="clear" w:color="auto" w:fill="FFFFFF"/>
      <w:spacing w:before="480" w:after="5280" w:line="0" w:lineRule="atLeast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a5">
    <w:name w:val="Колонтитул"/>
    <w:basedOn w:val="a"/>
    <w:link w:val="a4"/>
    <w:rsid w:val="00A01A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A01A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">
    <w:name w:val="Заголовок №1"/>
    <w:basedOn w:val="a"/>
    <w:link w:val="1"/>
    <w:rsid w:val="00A01A24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A01A24"/>
    <w:pPr>
      <w:shd w:val="clear" w:color="auto" w:fill="FFFFFF"/>
      <w:spacing w:before="420" w:after="48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Другое"/>
    <w:basedOn w:val="a"/>
    <w:link w:val="a6"/>
    <w:rsid w:val="00A01A2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rsid w:val="00A01A24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A01A24"/>
    <w:pPr>
      <w:shd w:val="clear" w:color="auto" w:fill="FFFFFF"/>
      <w:spacing w:before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01A24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Основной текст (2)"/>
    <w:basedOn w:val="a"/>
    <w:link w:val="21"/>
    <w:rsid w:val="00A01A24"/>
    <w:pPr>
      <w:shd w:val="clear" w:color="auto" w:fill="FFFFFF"/>
      <w:spacing w:line="25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A01A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26">
    <w:name w:val="Сноска (2)"/>
    <w:basedOn w:val="a"/>
    <w:link w:val="25"/>
    <w:rsid w:val="00A01A2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9">
    <w:name w:val="Сноска"/>
    <w:basedOn w:val="a"/>
    <w:link w:val="a8"/>
    <w:rsid w:val="00A01A2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2">
    <w:name w:val="Сноска (3)"/>
    <w:basedOn w:val="a"/>
    <w:link w:val="31"/>
    <w:rsid w:val="00A01A24"/>
    <w:pPr>
      <w:shd w:val="clear" w:color="auto" w:fill="FFFFFF"/>
      <w:spacing w:before="54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">
    <w:name w:val="Колонтитул (2)"/>
    <w:basedOn w:val="a"/>
    <w:link w:val="27"/>
    <w:rsid w:val="00A01A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a">
    <w:name w:val="Подпись к таблице (2)"/>
    <w:basedOn w:val="a"/>
    <w:link w:val="29"/>
    <w:rsid w:val="00A01A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A01A2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c">
    <w:name w:val="Подпись к таблице"/>
    <w:basedOn w:val="a"/>
    <w:link w:val="ab"/>
    <w:rsid w:val="00A01A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A01A24"/>
    <w:pPr>
      <w:shd w:val="clear" w:color="auto" w:fill="FFFFFF"/>
      <w:spacing w:line="205" w:lineRule="exact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AF\AppData\Local\Temp\FineReader12.00\media\image1.png" TargetMode="External"/><Relationship Id="rId13" Type="http://schemas.openxmlformats.org/officeDocument/2006/relationships/image" Target="media/image4.png"/><Relationship Id="rId18" Type="http://schemas.openxmlformats.org/officeDocument/2006/relationships/image" Target="file:///C:\Users\SAF\AppData\Local\Temp\FineReader12.00\media\image6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file:///C:\Users\SAF\AppData\Local\Temp\FineReader12.00\media\image3.png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file:///C:\Users\SAF\AppData\Local\Temp\FineReader12.00\media\image5.png" TargetMode="External"/><Relationship Id="rId20" Type="http://schemas.openxmlformats.org/officeDocument/2006/relationships/image" Target="file:///C:\Users\SAF\AppData\Local\Temp\FineReader12.00\media\image7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file:///C:\Users\SAF\AppData\Local\Temp\FineReader12.00\media\image2.png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file:///C:\Users\SAF\AppData\Local\Temp\FineReader12.00\media\image4.png" TargetMode="External"/><Relationship Id="rId22" Type="http://schemas.openxmlformats.org/officeDocument/2006/relationships/image" Target="file:///C:\Users\SAF\AppData\Local\Temp\FineReader12.00\media\image8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ГОСТ 12464-67 Втулки резьбовые. Конструкция</dc:title>
  <dc:subject>ГОСТ 12464-67 GOST 12464-67 Втулки резьбовые. Конструкция Threaded bushes. Design</dc:subject>
  <dc:creator>SAF</dc:creator>
  <cp:keywords>Стандарт распространяется на конструкцию и размеры резьбовых втулок. Приложение 1 (справочное) Примеры крепления реьбовых втулок
Приложение 2 (справочное) Пример применения резьбовых втулок</cp:keywords>
  <cp:lastModifiedBy>SAF</cp:lastModifiedBy>
  <cp:revision>2</cp:revision>
  <dcterms:created xsi:type="dcterms:W3CDTF">2020-09-29T09:45:00Z</dcterms:created>
  <dcterms:modified xsi:type="dcterms:W3CDTF">2020-09-29T09:46:00Z</dcterms:modified>
</cp:coreProperties>
</file>