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51D4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C51D4">
      <w:pPr>
        <w:jc w:val="right"/>
        <w:rPr>
          <w:color w:val="000000"/>
        </w:rPr>
      </w:pPr>
      <w:r>
        <w:rPr>
          <w:color w:val="000000"/>
        </w:rPr>
        <w:t xml:space="preserve">     ГОСТ 12210-66</w:t>
      </w:r>
    </w:p>
    <w:p w:rsidR="00000000" w:rsidRDefault="000C51D4">
      <w:pPr>
        <w:jc w:val="right"/>
        <w:rPr>
          <w:color w:val="000000"/>
        </w:rPr>
      </w:pPr>
    </w:p>
    <w:p w:rsidR="00000000" w:rsidRDefault="000C51D4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</w:t>
      </w:r>
    </w:p>
    <w:p w:rsidR="00000000" w:rsidRDefault="000C51D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C51D4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000000" w:rsidRDefault="000C51D4">
      <w:pPr>
        <w:pStyle w:val="Heading"/>
        <w:jc w:val="center"/>
        <w:rPr>
          <w:color w:val="000000"/>
        </w:rPr>
      </w:pPr>
    </w:p>
    <w:p w:rsidR="00000000" w:rsidRDefault="000C51D4">
      <w:pPr>
        <w:pStyle w:val="Heading"/>
        <w:jc w:val="center"/>
        <w:rPr>
          <w:color w:val="000000"/>
        </w:rPr>
      </w:pPr>
    </w:p>
    <w:p w:rsidR="00000000" w:rsidRDefault="000C51D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Приспособления станочные </w:t>
      </w:r>
    </w:p>
    <w:p w:rsidR="00000000" w:rsidRDefault="000C51D4">
      <w:pPr>
        <w:pStyle w:val="Heading"/>
        <w:jc w:val="center"/>
        <w:rPr>
          <w:color w:val="000000"/>
        </w:rPr>
      </w:pPr>
    </w:p>
    <w:p w:rsidR="00000000" w:rsidRDefault="000C51D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ПАЛЬЦЫ УСТАНОВОЧНЫЕ СРЕЗАННЫЕ ПОСТОЯННЫЕ </w:t>
      </w:r>
    </w:p>
    <w:p w:rsidR="00000000" w:rsidRDefault="000C51D4">
      <w:pPr>
        <w:pStyle w:val="Heading"/>
        <w:jc w:val="center"/>
        <w:rPr>
          <w:color w:val="000000"/>
        </w:rPr>
      </w:pPr>
    </w:p>
    <w:p w:rsidR="00000000" w:rsidRDefault="000C51D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Конструкция </w:t>
      </w:r>
    </w:p>
    <w:p w:rsidR="00000000" w:rsidRDefault="000C51D4">
      <w:pPr>
        <w:pStyle w:val="Heading"/>
        <w:jc w:val="center"/>
        <w:rPr>
          <w:color w:val="000000"/>
        </w:rPr>
      </w:pPr>
    </w:p>
    <w:p w:rsidR="00000000" w:rsidRDefault="000C51D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Holding devices. </w:t>
      </w:r>
      <w:r w:rsidRPr="00E15958">
        <w:rPr>
          <w:color w:val="000000"/>
          <w:lang w:val="en-US"/>
        </w:rPr>
        <w:t xml:space="preserve">Cut locating pins of permanent type. </w:t>
      </w:r>
      <w:r>
        <w:rPr>
          <w:color w:val="000000"/>
        </w:rPr>
        <w:t xml:space="preserve">Design </w:t>
      </w:r>
    </w:p>
    <w:p w:rsidR="00000000" w:rsidRDefault="000C51D4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C51D4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C51D4">
      <w:pPr>
        <w:jc w:val="right"/>
        <w:rPr>
          <w:color w:val="000000"/>
        </w:rPr>
      </w:pPr>
      <w:r>
        <w:rPr>
          <w:color w:val="000000"/>
        </w:rPr>
        <w:t>Дата введен</w:t>
      </w:r>
      <w:r>
        <w:rPr>
          <w:color w:val="000000"/>
        </w:rPr>
        <w:t xml:space="preserve">ия 1967-07-01 </w:t>
      </w:r>
    </w:p>
    <w:p w:rsidR="00000000" w:rsidRDefault="000C51D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C51D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C51D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Министерством тяжелого, энергетического и транспортного машиностроения СССР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Министерством станкостроительной и инструментальной промышленности СССР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РАЗРАБОТЧИКИ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В.В.Андреев; В.В.Д</w:t>
      </w:r>
      <w:r>
        <w:rPr>
          <w:color w:val="000000"/>
        </w:rPr>
        <w:t>зегиленок, канд. техн. наук; В.А.Петрова; К.И.Сокольский; А.3.Старосельский (руководитель темы); А.В.Хренова; В.М.Шарков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Комитета стандартов, мер и измерительных приборов при Совете Министров СССР от 10.08.6</w:t>
      </w:r>
      <w:r>
        <w:rPr>
          <w:color w:val="000000"/>
        </w:rPr>
        <w:t>6 N 933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3. Срок проверки - 1993 г. Периодичность проверки - 5 лет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4. ВЗАМЕН МН 377-60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5. ССЫЛОЧНЫЕ НОРМАТИВНО-ТЕХНИЧЕСКИЕ ДОКУМЕНТЫ</w:t>
      </w:r>
    </w:p>
    <w:p w:rsidR="00000000" w:rsidRDefault="000C51D4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ГОСТ 9.306-85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ГОСТ 1435-90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ГОСТ 4543-71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24643-81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5; 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</w:tbl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6. ПЕРЕИЗДАНИЕ (июль 1992 г.) с ИЗМЕНЕНИЯМИ N 1, 2, утвержденными в июне 1980 г., марте 1988 г. (ИУС 9-80, 6-88)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7. Проверен в 1988 г. Снято ограничение срока действия (Постановление Государственного комитета СССР по стандартам от</w:t>
      </w:r>
      <w:r>
        <w:rPr>
          <w:color w:val="000000"/>
        </w:rPr>
        <w:t xml:space="preserve"> 17.03.88 N 586)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1. Конструкция и размеры постоянных установочных срезанных пальцев должны соответствовать чертежу и таблице.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E15958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5750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51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C51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C51D4">
      <w:pPr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p w:rsidR="00000000" w:rsidRDefault="000C51D4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45"/>
        <w:gridCol w:w="705"/>
        <w:gridCol w:w="1515"/>
        <w:gridCol w:w="405"/>
        <w:gridCol w:w="450"/>
        <w:gridCol w:w="345"/>
        <w:gridCol w:w="315"/>
        <w:gridCol w:w="360"/>
        <w:gridCol w:w="345"/>
        <w:gridCol w:w="870"/>
        <w:gridCol w:w="345"/>
        <w:gridCol w:w="375"/>
        <w:gridCol w:w="435"/>
        <w:gridCol w:w="405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Обозначения</w:t>
            </w:r>
          </w:p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пальцев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При-</w:t>
            </w:r>
          </w:p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меняе-</w:t>
            </w:r>
          </w:p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мость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1D4">
              <w:rPr>
                <w:color w:val="000000"/>
              </w:rPr>
              <w:t xml:space="preserve"> </w:t>
            </w:r>
          </w:p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1D4">
              <w:rPr>
                <w:color w:val="000000"/>
              </w:rPr>
              <w:t xml:space="preserve"> или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90500" cy="180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0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80975" cy="180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1D4">
              <w:rPr>
                <w:color w:val="000000"/>
              </w:rPr>
              <w:t xml:space="preserve">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" cy="1809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161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428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2190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Масса,</w:t>
            </w:r>
          </w:p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шт.,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7030-0921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От 1,6 до 2,5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95300" cy="2000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0,03-0,04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0922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2,5 до 4,0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0,14-0,15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0923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4,0 до 6,0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0,31-0,35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0924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6,0 до 8,0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66725" cy="2000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0,79-0,85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0925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8,0 до 10,0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1,24-1,34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0926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10,0 до 12,0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495300" cy="2000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1D4">
              <w:rPr>
                <w:color w:val="000000"/>
              </w:rPr>
              <w:t xml:space="preserve">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2,17-2,32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0927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12,0 до 16,0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4,77-5,21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0928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16,0 до 20,0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6,37-7,01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0929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20,0 до 25,0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85775" cy="2000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4,96-5,21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0930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25,0 до 32,0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95300" cy="2000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8,63-11,29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0931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32,0 до 40,0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1595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495300" cy="2000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14,95-18,33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7030-0932</w:t>
            </w:r>
          </w:p>
          <w:p w:rsidR="00000000" w:rsidRDefault="000C51D4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  <w:r>
              <w:rPr>
                <w:color w:val="000000"/>
              </w:rPr>
              <w:t>Св. 40,0 до 50,0</w:t>
            </w:r>
          </w:p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C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30,50-36,87</w:t>
            </w:r>
          </w:p>
          <w:p w:rsidR="00000000" w:rsidRDefault="000C51D4">
            <w:pPr>
              <w:jc w:val="center"/>
              <w:rPr>
                <w:color w:val="000000"/>
              </w:rPr>
            </w:pPr>
          </w:p>
        </w:tc>
      </w:tr>
    </w:tbl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постоянного установочного срезанного пальца диаметром </w:t>
      </w:r>
      <w:r w:rsidR="00E15958">
        <w:rPr>
          <w:noProof/>
          <w:color w:val="000000"/>
          <w:position w:val="-10"/>
        </w:rPr>
        <w:drawing>
          <wp:inline distT="0" distB="0" distL="0" distR="0">
            <wp:extent cx="504825" cy="2000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мм с полем допуска </w:t>
      </w:r>
      <w:r w:rsidR="00E15958">
        <w:rPr>
          <w:noProof/>
          <w:color w:val="000000"/>
          <w:position w:val="-10"/>
        </w:rPr>
        <w:drawing>
          <wp:inline distT="0" distB="0" distL="0" distR="0">
            <wp:extent cx="200025" cy="2000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: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jc w:val="center"/>
        <w:rPr>
          <w:color w:val="000000"/>
        </w:rPr>
      </w:pPr>
      <w:r>
        <w:rPr>
          <w:i/>
          <w:iCs/>
          <w:color w:val="000000"/>
        </w:rPr>
        <w:t>Палец 7030-0921 2,5</w:t>
      </w:r>
      <w:r>
        <w:rPr>
          <w:color w:val="000000"/>
        </w:rPr>
        <w:t xml:space="preserve"> </w:t>
      </w:r>
      <w:r w:rsidR="00E15958">
        <w:rPr>
          <w:noProof/>
          <w:color w:val="000000"/>
          <w:position w:val="-10"/>
        </w:rPr>
        <w:drawing>
          <wp:inline distT="0" distB="0" distL="0" distR="0">
            <wp:extent cx="219075" cy="2000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ГОСТ 12210-66</w:t>
      </w:r>
      <w:r>
        <w:rPr>
          <w:color w:val="000000"/>
        </w:rPr>
        <w:t xml:space="preserve"> 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То же, с полем допуска </w:t>
      </w:r>
      <w:r w:rsidR="00E15958">
        <w:rPr>
          <w:noProof/>
          <w:color w:val="000000"/>
          <w:position w:val="-6"/>
        </w:rPr>
        <w:drawing>
          <wp:inline distT="0" distB="0" distL="0" distR="0">
            <wp:extent cx="190500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: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jc w:val="center"/>
        <w:rPr>
          <w:color w:val="000000"/>
        </w:rPr>
      </w:pPr>
      <w:r>
        <w:rPr>
          <w:i/>
          <w:iCs/>
          <w:color w:val="000000"/>
        </w:rPr>
        <w:lastRenderedPageBreak/>
        <w:t>Палец 7030-0921 2,5</w:t>
      </w:r>
      <w:r>
        <w:rPr>
          <w:color w:val="000000"/>
        </w:rPr>
        <w:t xml:space="preserve"> </w:t>
      </w:r>
      <w:r w:rsidR="00E15958">
        <w:rPr>
          <w:noProof/>
          <w:color w:val="000000"/>
          <w:position w:val="-10"/>
        </w:rPr>
        <w:drawing>
          <wp:inline distT="0" distB="0" distL="0" distR="0">
            <wp:extent cx="228600" cy="2000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ГОСТ 12210-66</w:t>
      </w:r>
      <w:r>
        <w:rPr>
          <w:color w:val="000000"/>
        </w:rPr>
        <w:t xml:space="preserve"> 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Материал для диаметра </w:t>
      </w:r>
      <w:r w:rsidR="00E15958"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 16 мм - сталь марки У8А по ГОСТ 1435*. Допуск</w:t>
      </w:r>
      <w:r>
        <w:rPr>
          <w:color w:val="000000"/>
        </w:rPr>
        <w:t xml:space="preserve">ается замена на стали других марок с механическими свойствами не ниже, чем у стали марки У8А. Материал для диаметра </w:t>
      </w:r>
      <w:r w:rsidR="00E15958"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св. 16 мм - сталь марки 20Х по ГОСТ 4543. Допускается замена на стали других марок с механическими свойс</w:t>
      </w:r>
      <w:r>
        <w:rPr>
          <w:color w:val="000000"/>
        </w:rPr>
        <w:t>твами не ниже, чем у стали марки 20Х.</w:t>
      </w: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* Действует ГОСТ 1435-99. - Примечание "КОДЕКС".</w:t>
      </w:r>
    </w:p>
    <w:p w:rsidR="00000000" w:rsidRDefault="000C51D4">
      <w:pPr>
        <w:ind w:firstLine="450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3. Твердость - 56...61 HRC</w:t>
      </w:r>
      <w:r w:rsidR="00E15958">
        <w:rPr>
          <w:noProof/>
          <w:color w:val="000000"/>
          <w:position w:val="-12"/>
        </w:rPr>
        <w:drawing>
          <wp:inline distT="0" distB="0" distL="0" distR="0">
            <wp:extent cx="1047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Пальцы из стали марки 20Х цементировать h 0,8...1,2 мм.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4. Неуказанные пред. откл. раз</w:t>
      </w:r>
      <w:r>
        <w:rPr>
          <w:color w:val="000000"/>
        </w:rPr>
        <w:t xml:space="preserve">меров: h14, </w:t>
      </w:r>
      <w:r w:rsidR="00E15958">
        <w:rPr>
          <w:noProof/>
          <w:color w:val="000000"/>
          <w:position w:val="-24"/>
        </w:rPr>
        <w:drawing>
          <wp:inline distT="0" distB="0" distL="0" distR="0">
            <wp:extent cx="314325" cy="4095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Допуск радиального биения поверхности </w:t>
      </w:r>
      <w:r w:rsidR="00E15958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относительно оси поверхности </w:t>
      </w:r>
      <w:r w:rsidR="00E15958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 4-й степени точности ГОСТ 24643.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6. Допуск торцового бие</w:t>
      </w:r>
      <w:r>
        <w:rPr>
          <w:color w:val="000000"/>
        </w:rPr>
        <w:t xml:space="preserve">ния поверхности </w:t>
      </w:r>
      <w:r w:rsidR="00E15958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относительно оси поверхности </w:t>
      </w:r>
      <w:r w:rsidR="00E15958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 5-й степени точности ГОСТ 24643. 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3-6. (Измененная редакция, Изм. N 2). 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6а. Канавки для выхода шлифовального круга - по ГОСТ 8820.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1).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7. (Отменен. Поправка. ИУС 4-1968 г.).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8. (Отменен, Изм. N 1).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9. Покрытие - Хим. Окс. прм. (обозначение покрытия - по ГОСТ 9.306).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 Маркировать партию деталей одного типоразмера </w:t>
      </w:r>
      <w:r>
        <w:rPr>
          <w:color w:val="000000"/>
        </w:rPr>
        <w:t xml:space="preserve">на таре или упаковке с указанием условного обозначения. 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11. Пример применения установочных срезанных пальцев указан в приложении.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2).</w:t>
      </w: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ind w:firstLine="225"/>
        <w:jc w:val="both"/>
        <w:rPr>
          <w:color w:val="000000"/>
        </w:rPr>
      </w:pPr>
    </w:p>
    <w:p w:rsidR="00000000" w:rsidRDefault="000C51D4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0C51D4">
      <w:pPr>
        <w:jc w:val="right"/>
        <w:rPr>
          <w:color w:val="000000"/>
        </w:rPr>
      </w:pPr>
      <w:r>
        <w:rPr>
          <w:color w:val="000000"/>
        </w:rPr>
        <w:t>Справочное</w:t>
      </w:r>
    </w:p>
    <w:p w:rsidR="00000000" w:rsidRDefault="000C51D4">
      <w:pPr>
        <w:jc w:val="right"/>
        <w:rPr>
          <w:color w:val="000000"/>
        </w:rPr>
      </w:pPr>
    </w:p>
    <w:p w:rsidR="00000000" w:rsidRDefault="000C51D4">
      <w:pPr>
        <w:pStyle w:val="Heading"/>
        <w:jc w:val="center"/>
        <w:rPr>
          <w:color w:val="000000"/>
        </w:rPr>
      </w:pPr>
      <w:r>
        <w:rPr>
          <w:color w:val="000000"/>
        </w:rPr>
        <w:t>ПРИМЕР ПРИМЕНЕНИЯ УСТАНОВО</w:t>
      </w:r>
      <w:r>
        <w:rPr>
          <w:color w:val="000000"/>
        </w:rPr>
        <w:t xml:space="preserve">ЧНЫХ СРЕЗАННЫХ ПАЛЬЦЕВ </w:t>
      </w:r>
    </w:p>
    <w:p w:rsidR="00000000" w:rsidRDefault="000C51D4">
      <w:pPr>
        <w:jc w:val="center"/>
        <w:rPr>
          <w:color w:val="000000"/>
        </w:rPr>
      </w:pPr>
      <w:r>
        <w:rPr>
          <w:color w:val="000000"/>
        </w:rPr>
        <w:t xml:space="preserve">   </w:t>
      </w:r>
    </w:p>
    <w:p w:rsidR="00000000" w:rsidRDefault="000C51D4">
      <w:pPr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000000" w:rsidRDefault="00E1595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57500" cy="11239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51D4">
      <w:pPr>
        <w:rPr>
          <w:color w:val="000000"/>
        </w:rPr>
      </w:pPr>
    </w:p>
    <w:p w:rsidR="00000000" w:rsidRDefault="000C51D4">
      <w:pPr>
        <w:rPr>
          <w:color w:val="000000"/>
        </w:rPr>
      </w:pPr>
    </w:p>
    <w:p w:rsidR="00000000" w:rsidRDefault="000C51D4">
      <w:pPr>
        <w:rPr>
          <w:color w:val="000000"/>
        </w:rPr>
      </w:pPr>
    </w:p>
    <w:p w:rsidR="00000000" w:rsidRDefault="000C51D4">
      <w:pPr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0C51D4">
      <w:pPr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0C51D4">
      <w:pPr>
        <w:rPr>
          <w:color w:val="000000"/>
        </w:rPr>
      </w:pPr>
      <w:r>
        <w:rPr>
          <w:color w:val="000000"/>
        </w:rPr>
        <w:t xml:space="preserve">Приспособления станочные. Детали и узлы. </w:t>
      </w:r>
    </w:p>
    <w:p w:rsidR="00000000" w:rsidRDefault="000C51D4">
      <w:pPr>
        <w:rPr>
          <w:color w:val="000000"/>
        </w:rPr>
      </w:pPr>
      <w:r>
        <w:rPr>
          <w:color w:val="000000"/>
        </w:rPr>
        <w:t xml:space="preserve">ГОСТ 12189-66 - ГОСТ 12219-66. </w:t>
      </w:r>
    </w:p>
    <w:p w:rsidR="00000000" w:rsidRDefault="000C51D4">
      <w:pPr>
        <w:rPr>
          <w:color w:val="000000"/>
        </w:rPr>
      </w:pPr>
      <w:r>
        <w:rPr>
          <w:color w:val="000000"/>
        </w:rPr>
        <w:t xml:space="preserve">Часть первая: Сб. ГОСТов. - </w:t>
      </w:r>
    </w:p>
    <w:p w:rsidR="000C51D4" w:rsidRDefault="000C51D4">
      <w:r>
        <w:rPr>
          <w:color w:val="000000"/>
        </w:rPr>
        <w:t xml:space="preserve">М.: Издательство стандартов, 1992 </w:t>
      </w:r>
    </w:p>
    <w:sectPr w:rsidR="000C51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58"/>
    <w:rsid w:val="000C51D4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2019-03-27T15:24:00Z</dcterms:created>
  <dcterms:modified xsi:type="dcterms:W3CDTF">2019-03-27T15:24:00Z</dcterms:modified>
</cp:coreProperties>
</file>